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4B8" w:rsidRDefault="000805D4" w:rsidP="00507D44">
      <w:pPr>
        <w:pStyle w:val="Heading1"/>
        <w:rPr>
          <w:color w:val="auto"/>
        </w:rPr>
      </w:pPr>
      <w:r w:rsidRPr="000805D4">
        <w:rPr>
          <w:color w:val="C00000"/>
        </w:rPr>
        <w:pict>
          <v:shapetype id="_x0000_t202" coordsize="21600,21600" o:spt="202" path="m,l,21600r21600,l21600,xe">
            <v:stroke joinstyle="miter"/>
            <v:path gradientshapeok="t" o:connecttype="rect"/>
          </v:shapetype>
          <v:shape id="Text Box 3" o:spid="_x0000_s1026" type="#_x0000_t202" style="position:absolute;margin-left:324.75pt;margin-top:-74.4pt;width:214.5pt;height:75.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" stroked="f">
            <v:textbox style="mso-next-textbox:#Text Box 3">
              <w:txbxContent>
                <w:p w:rsidR="00412114" w:rsidRDefault="00412114" w:rsidP="00507D44">
                  <w:r w:rsidRPr="00BC3F6E">
                    <w:rPr>
                      <w:b/>
                    </w:rPr>
                    <w:t>Supply Minister:</w:t>
                  </w:r>
                  <w:r>
                    <w:rPr>
                      <w:b/>
                    </w:rPr>
                    <w:t xml:space="preserve">  </w:t>
                  </w:r>
                  <w:r w:rsidRPr="00F44CC7">
                    <w:t xml:space="preserve">Rev </w:t>
                  </w:r>
                  <w:r>
                    <w:t>Ken Wright</w:t>
                  </w:r>
                  <w:r w:rsidRPr="00F44CC7">
                    <w:t xml:space="preserve">  </w:t>
                  </w:r>
                  <w:r>
                    <w:t>(0.6 FTE)</w:t>
                  </w:r>
                </w:p>
                <w:p w:rsidR="00412114" w:rsidRDefault="00412114" w:rsidP="00507D44">
                  <w:r w:rsidRPr="00907DCE">
                    <w:rPr>
                      <w:b/>
                    </w:rPr>
                    <w:t>Phone</w:t>
                  </w:r>
                  <w:r>
                    <w:t>: 0417 801 847</w:t>
                  </w:r>
                </w:p>
                <w:p w:rsidR="00412114" w:rsidRDefault="00412114" w:rsidP="00507D44">
                  <w:r w:rsidRPr="00907DCE">
                    <w:rPr>
                      <w:b/>
                    </w:rPr>
                    <w:t>Email:</w:t>
                  </w:r>
                  <w:r>
                    <w:t xml:space="preserve"> </w:t>
                  </w:r>
                  <w:r w:rsidRPr="00907DCE">
                    <w:t>kenandsuewright@gmail.com</w:t>
                  </w:r>
                </w:p>
                <w:p w:rsidR="00412114" w:rsidRPr="00F44CC7" w:rsidRDefault="00412114" w:rsidP="00507D44"/>
              </w:txbxContent>
            </v:textbox>
          </v:shape>
        </w:pict>
      </w:r>
    </w:p>
    <w:p w:rsidR="00507D44" w:rsidRPr="00A84EB1" w:rsidRDefault="00904177" w:rsidP="00507D44">
      <w:pPr>
        <w:pStyle w:val="Heading1"/>
        <w:rPr>
          <w:caps/>
          <w:color w:val="C00000"/>
        </w:rPr>
      </w:pPr>
      <w:r>
        <w:rPr>
          <w:caps/>
          <w:color w:val="C00000"/>
        </w:rPr>
        <w:t>s</w:t>
      </w:r>
      <w:r w:rsidR="00D607A7">
        <w:rPr>
          <w:caps/>
          <w:color w:val="C00000"/>
        </w:rPr>
        <w:t xml:space="preserve">unday </w:t>
      </w:r>
      <w:r w:rsidR="00B43596">
        <w:rPr>
          <w:caps/>
          <w:color w:val="C00000"/>
        </w:rPr>
        <w:t>5</w:t>
      </w:r>
      <w:r w:rsidR="00B43596" w:rsidRPr="00B43596">
        <w:rPr>
          <w:caps/>
          <w:color w:val="C00000"/>
          <w:vertAlign w:val="superscript"/>
        </w:rPr>
        <w:t>th</w:t>
      </w:r>
      <w:r w:rsidR="00B43596">
        <w:rPr>
          <w:caps/>
          <w:color w:val="C00000"/>
        </w:rPr>
        <w:t xml:space="preserve"> November</w:t>
      </w:r>
    </w:p>
    <w:p w:rsidR="0069599E" w:rsidRDefault="0009788D" w:rsidP="0069599E">
      <w:pPr>
        <w:rPr>
          <w:lang w:val="en-US"/>
        </w:rPr>
      </w:pPr>
      <w:bookmarkStart w:id="0" w:name="_GoBack"/>
      <w:bookmarkEnd w:id="0"/>
      <w:r>
        <w:rPr>
          <w:lang w:val="en-US"/>
        </w:rPr>
        <w:t xml:space="preserve">Welcome to worship this morning.  </w:t>
      </w:r>
      <w:r w:rsidR="0069599E">
        <w:rPr>
          <w:lang w:val="en-US"/>
        </w:rPr>
        <w:t>Our minister, Ken, is</w:t>
      </w:r>
      <w:r w:rsidR="00482D69">
        <w:rPr>
          <w:lang w:val="en-US"/>
        </w:rPr>
        <w:t xml:space="preserve"> now </w:t>
      </w:r>
      <w:r w:rsidR="0069599E">
        <w:rPr>
          <w:lang w:val="en-US"/>
        </w:rPr>
        <w:t xml:space="preserve">unable to attend today and has organised a video sermon. </w:t>
      </w:r>
      <w:r w:rsidR="00A50E93">
        <w:rPr>
          <w:lang w:val="en-US"/>
        </w:rPr>
        <w:t xml:space="preserve"> </w:t>
      </w:r>
      <w:r w:rsidR="0069599E">
        <w:rPr>
          <w:lang w:val="en-US"/>
        </w:rPr>
        <w:t xml:space="preserve">Please note that there will be no communion this morning.  </w:t>
      </w:r>
      <w:r w:rsidR="00A50E93">
        <w:rPr>
          <w:lang w:val="en-US"/>
        </w:rPr>
        <w:t>O</w:t>
      </w:r>
      <w:r w:rsidR="0069599E">
        <w:rPr>
          <w:lang w:val="en-US"/>
        </w:rPr>
        <w:t>ur next communion service will be held on</w:t>
      </w:r>
      <w:r w:rsidR="00A50E93">
        <w:rPr>
          <w:lang w:val="en-US"/>
        </w:rPr>
        <w:t xml:space="preserve"> </w:t>
      </w:r>
      <w:r w:rsidR="0069599E">
        <w:rPr>
          <w:lang w:val="en-US"/>
        </w:rPr>
        <w:t xml:space="preserve">Sunday 26 November. </w:t>
      </w:r>
    </w:p>
    <w:p w:rsidR="00A50E93" w:rsidRDefault="00A50E93" w:rsidP="00B43596">
      <w:pPr>
        <w:pStyle w:val="Heading1"/>
        <w:rPr>
          <w:lang w:val="en-US"/>
        </w:rPr>
      </w:pPr>
    </w:p>
    <w:p w:rsidR="00B43596" w:rsidRDefault="00B43596" w:rsidP="00B43596">
      <w:pPr>
        <w:pStyle w:val="Heading1"/>
        <w:rPr>
          <w:lang w:val="en-US"/>
        </w:rPr>
      </w:pPr>
      <w:r>
        <w:rPr>
          <w:lang w:val="en-US"/>
        </w:rPr>
        <w:t>Scripture Focus</w:t>
      </w:r>
    </w:p>
    <w:p w:rsidR="00B43596" w:rsidRPr="00263A4C" w:rsidRDefault="00B43596" w:rsidP="00B43596">
      <w:pPr>
        <w:rPr>
          <w:lang w:val="en-US"/>
        </w:rPr>
      </w:pPr>
      <w:r w:rsidRPr="00263A4C">
        <w:rPr>
          <w:lang w:val="en-US"/>
        </w:rPr>
        <w:t>PARTNERS IN SERVICE</w:t>
      </w:r>
    </w:p>
    <w:p w:rsidR="00B43596" w:rsidRPr="00263A4C" w:rsidRDefault="00B43596" w:rsidP="00B43596">
      <w:pPr>
        <w:rPr>
          <w:lang w:val="en-US"/>
        </w:rPr>
      </w:pPr>
      <w:r w:rsidRPr="00263A4C">
        <w:rPr>
          <w:lang w:val="en-US"/>
        </w:rPr>
        <w:t xml:space="preserve">Jesus insisted that word and deed corroborate each other. Disciples are credible witnesses when their loving actions mirror their words. </w:t>
      </w:r>
    </w:p>
    <w:p w:rsidR="00B43596" w:rsidRPr="00263A4C" w:rsidRDefault="00B43596" w:rsidP="00B43596">
      <w:pPr>
        <w:rPr>
          <w:lang w:val="en-US"/>
        </w:rPr>
      </w:pPr>
      <w:r w:rsidRPr="00263A4C">
        <w:rPr>
          <w:lang w:val="en-US"/>
        </w:rPr>
        <w:t>Disciples are called to be partners in service, learning and growing together as they love God and neighbour.</w:t>
      </w:r>
    </w:p>
    <w:p w:rsidR="00B43596" w:rsidRPr="00263A4C" w:rsidRDefault="00B43596" w:rsidP="00B43596">
      <w:pPr>
        <w:rPr>
          <w:lang w:val="en-US"/>
        </w:rPr>
      </w:pPr>
      <w:r w:rsidRPr="00263A4C">
        <w:rPr>
          <w:lang w:val="en-US"/>
        </w:rPr>
        <w:t xml:space="preserve">The scribes and Pharisees claim Moses as the authority for their teaching. In Jesus’ time, scribes served as religious lawyers, scholars, and teachers. </w:t>
      </w:r>
    </w:p>
    <w:p w:rsidR="00B43596" w:rsidRPr="00263A4C" w:rsidRDefault="00B43596" w:rsidP="00B43596">
      <w:pPr>
        <w:rPr>
          <w:lang w:val="en-US"/>
        </w:rPr>
      </w:pPr>
      <w:r w:rsidRPr="00263A4C">
        <w:rPr>
          <w:lang w:val="en-US"/>
        </w:rPr>
        <w:t xml:space="preserve">However Jesus noted the lack of congruence between the teaching and the practice of certain scribes and Pharisees. Their teaching was acceptable as it was grounded in the Law of Moses. Jesus was not critical of God’s law. However, the regulations about what would mark the Jews as “holy” or “separate” had become more than ordinary people could bear. </w:t>
      </w:r>
    </w:p>
    <w:p w:rsidR="00B43596" w:rsidRPr="00263A4C" w:rsidRDefault="00B43596" w:rsidP="00B43596">
      <w:pPr>
        <w:rPr>
          <w:lang w:val="en-US"/>
        </w:rPr>
      </w:pPr>
      <w:r w:rsidRPr="00263A4C">
        <w:rPr>
          <w:lang w:val="en-US"/>
        </w:rPr>
        <w:t>Jesus observed that the outward signs (phylacteries and prayers shawls) displayed by certain leaders to mark them as God’s holy people were not supported by their actions. They were not practicing what they taught about God’s way of justice and compassion.</w:t>
      </w:r>
    </w:p>
    <w:p w:rsidR="00B43596" w:rsidRPr="00263A4C" w:rsidRDefault="00B43596" w:rsidP="00B43596">
      <w:pPr>
        <w:rPr>
          <w:lang w:val="en-US"/>
        </w:rPr>
      </w:pPr>
      <w:r w:rsidRPr="00263A4C">
        <w:rPr>
          <w:lang w:val="en-US"/>
        </w:rPr>
        <w:t xml:space="preserve">Jesus understood that God’s love invites confession and assures forgiveness. This was how the law removed guilt and debt, putting people in a right relationship with God. </w:t>
      </w:r>
    </w:p>
    <w:p w:rsidR="00B43596" w:rsidRPr="00263A4C" w:rsidRDefault="00B43596" w:rsidP="00B43596">
      <w:pPr>
        <w:rPr>
          <w:lang w:val="en-US"/>
        </w:rPr>
      </w:pPr>
      <w:r w:rsidRPr="00263A4C">
        <w:rPr>
          <w:lang w:val="en-US"/>
        </w:rPr>
        <w:t xml:space="preserve">Jesus’ teaching about the law preserved God’s grace and compassion, the essence of God’s law. Jesus enacted this teaching each day, interpreting the law with compassion </w:t>
      </w:r>
    </w:p>
    <w:p w:rsidR="00B43596" w:rsidRPr="00263A4C" w:rsidRDefault="00B43596" w:rsidP="00B43596">
      <w:pPr>
        <w:rPr>
          <w:lang w:val="en-US"/>
        </w:rPr>
      </w:pPr>
      <w:r w:rsidRPr="00263A4C">
        <w:rPr>
          <w:lang w:val="en-US"/>
        </w:rPr>
        <w:t>Paul also knew that godly leadership empowers others. In 1 Thessalonians 2:9–13, Paul gives a clear account of how his use of power reveals congruence between word and deed.</w:t>
      </w:r>
    </w:p>
    <w:p w:rsidR="00B43596" w:rsidRPr="00263A4C" w:rsidRDefault="00B43596" w:rsidP="00B43596">
      <w:pPr>
        <w:rPr>
          <w:lang w:val="en-US"/>
        </w:rPr>
      </w:pPr>
      <w:r w:rsidRPr="00263A4C">
        <w:rPr>
          <w:lang w:val="en-US"/>
        </w:rPr>
        <w:t xml:space="preserve">All disciples – leaders and followers – are called to learn and grow together as partners in service of Christ. Honouring everyone’s contribution helps the community to grow in faith and deeds of love. </w:t>
      </w:r>
    </w:p>
    <w:p w:rsidR="00B43596" w:rsidRDefault="00B43596" w:rsidP="00B43596">
      <w:pPr>
        <w:rPr>
          <w:lang w:val="en-US"/>
        </w:rPr>
      </w:pPr>
    </w:p>
    <w:p w:rsidR="00B43596" w:rsidRPr="00263A4C" w:rsidRDefault="00B43596" w:rsidP="00B43596">
      <w:pPr>
        <w:rPr>
          <w:lang w:val="en-US"/>
        </w:rPr>
      </w:pPr>
      <w:r w:rsidRPr="00263A4C">
        <w:rPr>
          <w:lang w:val="en-US"/>
        </w:rPr>
        <w:t>REFLECTION</w:t>
      </w:r>
    </w:p>
    <w:p w:rsidR="00B43596" w:rsidRPr="00263A4C" w:rsidRDefault="00B43596" w:rsidP="00B43596">
      <w:pPr>
        <w:rPr>
          <w:lang w:val="en-US"/>
        </w:rPr>
      </w:pPr>
      <w:r w:rsidRPr="00263A4C">
        <w:rPr>
          <w:lang w:val="en-US"/>
        </w:rPr>
        <w:t>Gracious God, you have told us what is good. Jesus has shown us what you require of us: to do justice, to love kindness, and to walk humbly with you. Enliven our spirits with your Spirit to love you more dearly and to serve you more fully. Amen.</w:t>
      </w:r>
    </w:p>
    <w:p w:rsidR="00507D44" w:rsidRPr="00C920D3" w:rsidRDefault="00507D44" w:rsidP="00C920D3">
      <w:pPr>
        <w:pStyle w:val="Heading1"/>
      </w:pPr>
      <w:r w:rsidRPr="00C920D3">
        <w:lastRenderedPageBreak/>
        <w:t>Worship Online or at Home</w:t>
      </w:r>
      <w:r w:rsidR="00C920D3">
        <w:tab/>
      </w:r>
    </w:p>
    <w:p w:rsidR="00507D44" w:rsidRPr="00ED4DBE" w:rsidRDefault="00507D44" w:rsidP="00507D44">
      <w:r w:rsidRPr="00ED4DBE">
        <w:t>If you wish to join in our online Zoom service on Sunday morning</w:t>
      </w:r>
      <w:r>
        <w:t>s</w:t>
      </w:r>
      <w:r w:rsidRPr="00ED4DBE">
        <w:t xml:space="preserve"> at 9.30am, you can view the service as it is</w:t>
      </w:r>
    </w:p>
    <w:p w:rsidR="00507D44" w:rsidRPr="00ED4DBE" w:rsidRDefault="00507D44" w:rsidP="00507D44">
      <w:r w:rsidRPr="00ED4DBE">
        <w:t>happening, using the link below:</w:t>
      </w:r>
    </w:p>
    <w:p w:rsidR="00507D44" w:rsidRPr="0022619C" w:rsidRDefault="000805D4" w:rsidP="00507D44">
      <w:pPr>
        <w:rPr>
          <w:b/>
          <w:color w:val="1F497D" w:themeColor="text2"/>
        </w:rPr>
      </w:pPr>
      <w:hyperlink r:id="rId7" w:history="1">
        <w:r w:rsidR="00507D44" w:rsidRPr="0022619C">
          <w:rPr>
            <w:rStyle w:val="Hyperlink"/>
            <w:b/>
            <w:color w:val="1F497D" w:themeColor="text2"/>
          </w:rPr>
          <w:t>https://us02web.zoom.us/j/88191652947?pwd=M1pMZCtXY2FGOENtaGN3M3EwcVh6Zz09</w:t>
        </w:r>
      </w:hyperlink>
    </w:p>
    <w:p w:rsidR="00507D44" w:rsidRPr="00ED4DBE" w:rsidRDefault="00507D44" w:rsidP="00507D44">
      <w:r w:rsidRPr="00ED4DBE">
        <w:t>or enter this Meeting ID: 881 9165 2947 and passcode: 7777</w:t>
      </w:r>
    </w:p>
    <w:p w:rsidR="002B27B7" w:rsidRDefault="00507D44" w:rsidP="002B27B7">
      <w:r w:rsidRPr="00ED4DBE">
        <w:t xml:space="preserve">Services are recorded each week. To request a copy </w:t>
      </w:r>
      <w:r>
        <w:t xml:space="preserve">please </w:t>
      </w:r>
      <w:r w:rsidRPr="00ED4DBE">
        <w:t xml:space="preserve">contact </w:t>
      </w:r>
      <w:r>
        <w:t xml:space="preserve">the church office. </w:t>
      </w:r>
    </w:p>
    <w:p w:rsidR="002B27B7" w:rsidRDefault="002B27B7" w:rsidP="002B27B7">
      <w:pPr>
        <w:rPr>
          <w:b/>
          <w:color w:val="17365D" w:themeColor="text2" w:themeShade="BF"/>
        </w:rPr>
      </w:pPr>
      <w:r w:rsidRPr="002B27B7">
        <w:rPr>
          <w:color w:val="auto"/>
        </w:rPr>
        <w:t>If you are away or not able to connect with us on Zoom you might find the Worship at Home resource a helpful alternative to use.  This self-guided resource has been prepared by Rev Cheryl Wilson of Ascot Park Uniting and can be accessed each week at the following link:</w:t>
      </w:r>
      <w:r w:rsidRPr="002B27B7">
        <w:rPr>
          <w:color w:val="17365D" w:themeColor="text2" w:themeShade="BF"/>
        </w:rPr>
        <w:t xml:space="preserve"> </w:t>
      </w:r>
      <w:hyperlink r:id="rId8" w:history="1">
        <w:r w:rsidRPr="002B27B7">
          <w:rPr>
            <w:rStyle w:val="Hyperlink"/>
            <w:b/>
            <w:color w:val="17365D" w:themeColor="text2" w:themeShade="BF"/>
          </w:rPr>
          <w:t>https://sa.uca.org.au/worship-at-home/</w:t>
        </w:r>
      </w:hyperlink>
    </w:p>
    <w:p w:rsidR="00BF2D19" w:rsidRDefault="00BF2D19" w:rsidP="00BF2D19">
      <w:pPr>
        <w:rPr>
          <w:i/>
          <w:lang w:val="en-US"/>
        </w:rPr>
      </w:pPr>
    </w:p>
    <w:p w:rsidR="00204E76" w:rsidRPr="00204E76" w:rsidRDefault="00204E76" w:rsidP="00B55B1B">
      <w:pPr>
        <w:pStyle w:val="Heading1"/>
        <w:rPr>
          <w:color w:val="C00000"/>
        </w:rPr>
      </w:pPr>
      <w:r w:rsidRPr="00204E76">
        <w:rPr>
          <w:color w:val="C00000"/>
        </w:rPr>
        <w:t>CONNECT GROUPS</w:t>
      </w:r>
    </w:p>
    <w:p w:rsidR="00CF5B09" w:rsidRDefault="00CF5B09" w:rsidP="008D715A">
      <w:pPr>
        <w:pStyle w:val="Heading1"/>
        <w:rPr>
          <w:shd w:val="clear" w:color="auto" w:fill="FFFFFF"/>
        </w:rPr>
      </w:pPr>
      <w:r>
        <w:rPr>
          <w:shd w:val="clear" w:color="auto" w:fill="FFFFFF"/>
        </w:rPr>
        <w:t>TOFs</w:t>
      </w:r>
    </w:p>
    <w:p w:rsidR="00CF5B09" w:rsidRDefault="00CF5B09" w:rsidP="00CF5B09">
      <w:r>
        <w:t xml:space="preserve">Hi Ladies.  The November TOFs meeting has been booked for Cafe Baretto, 10D Forest Avenue, Rostrevor. </w:t>
      </w:r>
    </w:p>
    <w:p w:rsidR="00CF5B09" w:rsidRPr="00CF5B09" w:rsidRDefault="00CF5B09" w:rsidP="00CF5B09">
      <w:pPr>
        <w:rPr>
          <w:i/>
        </w:rPr>
      </w:pPr>
      <w:r>
        <w:t xml:space="preserve">We will meet for coffee as usual at 2.00 pm.   Hope to see you there!    </w:t>
      </w:r>
      <w:r w:rsidRPr="00CF5B09">
        <w:rPr>
          <w:i/>
        </w:rPr>
        <w:t xml:space="preserve">Friederike (for Sheralyn). </w:t>
      </w:r>
    </w:p>
    <w:p w:rsidR="00CF5B09" w:rsidRDefault="00CF5B09" w:rsidP="008D715A">
      <w:pPr>
        <w:pStyle w:val="Heading1"/>
        <w:rPr>
          <w:shd w:val="clear" w:color="auto" w:fill="FFFFFF"/>
        </w:rPr>
      </w:pPr>
    </w:p>
    <w:p w:rsidR="008D715A" w:rsidRDefault="008D715A" w:rsidP="008D715A">
      <w:pPr>
        <w:pStyle w:val="Heading1"/>
        <w:rPr>
          <w:shd w:val="clear" w:color="auto" w:fill="FFFFFF"/>
        </w:rPr>
      </w:pPr>
      <w:r>
        <w:rPr>
          <w:shd w:val="clear" w:color="auto" w:fill="FFFFFF"/>
        </w:rPr>
        <w:t>Triple C’s</w:t>
      </w:r>
    </w:p>
    <w:p w:rsidR="008D715A" w:rsidRDefault="008D715A" w:rsidP="008D715A">
      <w:pPr>
        <w:rPr>
          <w:shd w:val="clear" w:color="auto" w:fill="FFFFFF"/>
        </w:rPr>
      </w:pPr>
      <w:r>
        <w:rPr>
          <w:shd w:val="clear" w:color="auto" w:fill="FFFFFF"/>
        </w:rPr>
        <w:t>Next meeting is November 8th again at Fine Foods Meredith street Newton, hopefully with Happy faces and a $ or two for coffee after Cup Day and a win!!</w:t>
      </w:r>
    </w:p>
    <w:p w:rsidR="008D715A" w:rsidRPr="008D715A" w:rsidRDefault="008D715A" w:rsidP="008D715A">
      <w:pPr>
        <w:rPr>
          <w:shd w:val="clear" w:color="auto" w:fill="FFFFFF"/>
        </w:rPr>
      </w:pPr>
      <w:r>
        <w:rPr>
          <w:shd w:val="clear" w:color="auto" w:fill="FFFFFF"/>
        </w:rPr>
        <w:t>December  Meeting</w:t>
      </w:r>
      <w:r w:rsidR="00D8239C">
        <w:rPr>
          <w:shd w:val="clear" w:color="auto" w:fill="FFFFFF"/>
        </w:rPr>
        <w:t xml:space="preserve"> will be on</w:t>
      </w:r>
      <w:r>
        <w:rPr>
          <w:shd w:val="clear" w:color="auto" w:fill="FFFFFF"/>
        </w:rPr>
        <w:t xml:space="preserve"> 6</w:t>
      </w:r>
      <w:r w:rsidRPr="008D715A">
        <w:rPr>
          <w:shd w:val="clear" w:color="auto" w:fill="FFFFFF"/>
          <w:vertAlign w:val="superscript"/>
        </w:rPr>
        <w:t>th</w:t>
      </w:r>
      <w:r>
        <w:rPr>
          <w:shd w:val="clear" w:color="auto" w:fill="FFFFFF"/>
        </w:rPr>
        <w:t xml:space="preserve"> December (First Wed of the Month)</w:t>
      </w:r>
      <w:r w:rsidR="00D8239C">
        <w:rPr>
          <w:shd w:val="clear" w:color="auto" w:fill="FFFFFF"/>
        </w:rPr>
        <w:t xml:space="preserve">.  </w:t>
      </w:r>
      <w:r>
        <w:rPr>
          <w:shd w:val="clear" w:color="auto" w:fill="FFFFFF"/>
        </w:rPr>
        <w:t xml:space="preserve"> I have provisionally booked for 16 Chaps to attend The MARCHE CLUB for </w:t>
      </w:r>
      <w:r w:rsidR="00D8239C">
        <w:rPr>
          <w:shd w:val="clear" w:color="auto" w:fill="FFFFFF"/>
        </w:rPr>
        <w:t xml:space="preserve">christmas </w:t>
      </w:r>
      <w:r>
        <w:rPr>
          <w:shd w:val="clear" w:color="auto" w:fill="FFFFFF"/>
        </w:rPr>
        <w:t>lunch as in past years at a very moderate cost of $18.00 each. I will check for actual numbers mid November, so meanwhile give consideration and plan to attend.</w:t>
      </w:r>
      <w:r w:rsidR="00CF5B09">
        <w:rPr>
          <w:shd w:val="clear" w:color="auto" w:fill="FFFFFF"/>
        </w:rPr>
        <w:t xml:space="preserve">  </w:t>
      </w:r>
      <w:r w:rsidRPr="008D715A">
        <w:rPr>
          <w:i/>
          <w:shd w:val="clear" w:color="auto" w:fill="FFFFFF"/>
        </w:rPr>
        <w:t>Regards Ray</w:t>
      </w:r>
    </w:p>
    <w:p w:rsidR="0062161C" w:rsidRDefault="0062161C" w:rsidP="0062161C">
      <w:pPr>
        <w:pStyle w:val="Heading1"/>
      </w:pPr>
    </w:p>
    <w:p w:rsidR="0062161C" w:rsidRDefault="0062161C" w:rsidP="0062161C">
      <w:pPr>
        <w:pStyle w:val="Heading1"/>
      </w:pPr>
      <w:r>
        <w:drawing>
          <wp:anchor distT="0" distB="0" distL="114300" distR="114300" simplePos="0" relativeHeight="251659264" behindDoc="1" locked="0" layoutInCell="1" allowOverlap="1">
            <wp:simplePos x="0" y="0"/>
            <wp:positionH relativeFrom="column">
              <wp:posOffset>5238750</wp:posOffset>
            </wp:positionH>
            <wp:positionV relativeFrom="paragraph">
              <wp:posOffset>140970</wp:posOffset>
            </wp:positionV>
            <wp:extent cx="1323975" cy="1609725"/>
            <wp:effectExtent l="171450" t="0" r="142875" b="0"/>
            <wp:wrapTight wrapText="bothSides">
              <wp:wrapPolygon edited="0">
                <wp:start x="155" y="21983"/>
                <wp:lineTo x="21289" y="21983"/>
                <wp:lineTo x="21289" y="0"/>
                <wp:lineTo x="155" y="0"/>
                <wp:lineTo x="155" y="21983"/>
              </wp:wrapPolygon>
            </wp:wrapTight>
            <wp:docPr id="1632084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84236" name="Picture 1632084236"/>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324" r="28855"/>
                    <a:stretch/>
                  </pic:blipFill>
                  <pic:spPr bwMode="auto">
                    <a:xfrm rot="5400000">
                      <a:off x="0" y="0"/>
                      <a:ext cx="1323975" cy="16097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t>Wirra – Watch &amp; Wonder</w:t>
      </w:r>
    </w:p>
    <w:p w:rsidR="00AB5FBF" w:rsidRDefault="00AB5FBF" w:rsidP="00AB5FBF">
      <w:r>
        <w:t>We know the wirra is loved!  Whether it’s referendum volunteers enjoying a relaxing lunch, children during school holidays drawing, playing rock noughts and crosses, bird “hide and seek”, or Messy Church obstacle courses, wirltuti weather has encouraged us to enjoy this special space.</w:t>
      </w:r>
    </w:p>
    <w:p w:rsidR="00B55B1B" w:rsidRPr="00B55B1B" w:rsidRDefault="00AB5FBF" w:rsidP="00AB5FBF">
      <w:pPr>
        <w:rPr>
          <w:i/>
        </w:rPr>
      </w:pPr>
      <w:r w:rsidRPr="007207D4">
        <w:t>The wirra cont</w:t>
      </w:r>
      <w:r>
        <w:t>i</w:t>
      </w:r>
      <w:r w:rsidRPr="007207D4">
        <w:t>nues to need maintenance and promotion, so</w:t>
      </w:r>
      <w:r>
        <w:t xml:space="preserve"> we would love you to join us </w:t>
      </w:r>
      <w:r w:rsidRPr="007207D4">
        <w:t>if you are interested in assisting, please make contact</w:t>
      </w:r>
      <w:r>
        <w:t xml:space="preserve">. </w:t>
      </w:r>
      <w:r w:rsidR="00E4242B">
        <w:t xml:space="preserve">  </w:t>
      </w:r>
      <w:r w:rsidR="00B55B1B" w:rsidRPr="00B55B1B">
        <w:rPr>
          <w:i/>
        </w:rPr>
        <w:t xml:space="preserve"> Joy and Bruce Stewart</w:t>
      </w:r>
    </w:p>
    <w:p w:rsidR="00B43596" w:rsidRDefault="00B43596" w:rsidP="00A20C39">
      <w:pPr>
        <w:pStyle w:val="Heading1"/>
      </w:pPr>
    </w:p>
    <w:p w:rsidR="00B55B1B" w:rsidRDefault="00A20C39" w:rsidP="00A20C39">
      <w:pPr>
        <w:pStyle w:val="Heading1"/>
      </w:pPr>
      <w:r>
        <w:t>Connect Groups</w:t>
      </w:r>
    </w:p>
    <w:p w:rsidR="00B55B1B" w:rsidRPr="00F411C5" w:rsidRDefault="00B55B1B" w:rsidP="00B55B1B">
      <w:r w:rsidRPr="00FF7423">
        <w:t>At Athelstone Uniting Church we encourage everyone to find ways to find connections within our church community.</w:t>
      </w:r>
      <w:r>
        <w:t xml:space="preserve"> Here are some of the Connect Groups you might consider joining.</w:t>
      </w:r>
    </w:p>
    <w:tbl>
      <w:tblPr>
        <w:tblStyle w:val="TableGrid"/>
        <w:tblW w:w="0" w:type="auto"/>
        <w:tblLook w:val="04A0"/>
      </w:tblPr>
      <w:tblGrid>
        <w:gridCol w:w="2518"/>
        <w:gridCol w:w="5812"/>
        <w:gridCol w:w="2352"/>
      </w:tblGrid>
      <w:tr w:rsidR="00B55B1B" w:rsidTr="00412114">
        <w:tc>
          <w:tcPr>
            <w:tcW w:w="2518" w:type="dxa"/>
          </w:tcPr>
          <w:p w:rsidR="00B55B1B" w:rsidRPr="009E4471" w:rsidRDefault="00B55B1B" w:rsidP="00412114">
            <w:pPr>
              <w:rPr>
                <w:b/>
                <w:color w:val="auto"/>
              </w:rPr>
            </w:pPr>
            <w:r w:rsidRPr="009E4471">
              <w:rPr>
                <w:b/>
                <w:color w:val="auto"/>
              </w:rPr>
              <w:t>Connect Group</w:t>
            </w:r>
          </w:p>
        </w:tc>
        <w:tc>
          <w:tcPr>
            <w:tcW w:w="5812" w:type="dxa"/>
          </w:tcPr>
          <w:p w:rsidR="00B55B1B" w:rsidRPr="009E4471" w:rsidRDefault="00B55B1B" w:rsidP="00412114">
            <w:pPr>
              <w:rPr>
                <w:b/>
                <w:color w:val="auto"/>
              </w:rPr>
            </w:pPr>
            <w:r w:rsidRPr="009E4471">
              <w:rPr>
                <w:b/>
                <w:color w:val="auto"/>
              </w:rPr>
              <w:t>When/Where</w:t>
            </w:r>
          </w:p>
        </w:tc>
        <w:tc>
          <w:tcPr>
            <w:tcW w:w="2352" w:type="dxa"/>
          </w:tcPr>
          <w:p w:rsidR="00B55B1B" w:rsidRPr="009E4471" w:rsidRDefault="00B55B1B" w:rsidP="00412114">
            <w:pPr>
              <w:rPr>
                <w:b/>
                <w:color w:val="auto"/>
              </w:rPr>
            </w:pPr>
            <w:r w:rsidRPr="009E4471">
              <w:rPr>
                <w:b/>
                <w:color w:val="auto"/>
              </w:rPr>
              <w:t>Contact</w:t>
            </w:r>
          </w:p>
        </w:tc>
      </w:tr>
      <w:tr w:rsidR="00B55B1B" w:rsidTr="00412114">
        <w:tc>
          <w:tcPr>
            <w:tcW w:w="2518" w:type="dxa"/>
          </w:tcPr>
          <w:p w:rsidR="00B55B1B" w:rsidRPr="009E4471" w:rsidRDefault="00B55B1B" w:rsidP="00412114">
            <w:pPr>
              <w:rPr>
                <w:color w:val="auto"/>
              </w:rPr>
            </w:pPr>
            <w:r>
              <w:rPr>
                <w:color w:val="auto"/>
              </w:rPr>
              <w:t>Book Club</w:t>
            </w:r>
          </w:p>
        </w:tc>
        <w:tc>
          <w:tcPr>
            <w:tcW w:w="5812" w:type="dxa"/>
          </w:tcPr>
          <w:p w:rsidR="00B55B1B" w:rsidRPr="009E4471" w:rsidRDefault="00B55B1B" w:rsidP="00412114">
            <w:pPr>
              <w:rPr>
                <w:color w:val="auto"/>
              </w:rPr>
            </w:pPr>
            <w:r>
              <w:rPr>
                <w:color w:val="auto"/>
              </w:rPr>
              <w:t>1</w:t>
            </w:r>
            <w:r w:rsidRPr="009E4471">
              <w:rPr>
                <w:color w:val="auto"/>
                <w:vertAlign w:val="superscript"/>
              </w:rPr>
              <w:t>st</w:t>
            </w:r>
            <w:r>
              <w:rPr>
                <w:color w:val="auto"/>
              </w:rPr>
              <w:t xml:space="preserve"> &amp; 3</w:t>
            </w:r>
            <w:r w:rsidRPr="009E4471">
              <w:rPr>
                <w:color w:val="auto"/>
                <w:vertAlign w:val="superscript"/>
              </w:rPr>
              <w:t>rd</w:t>
            </w:r>
            <w:r>
              <w:rPr>
                <w:color w:val="auto"/>
              </w:rPr>
              <w:t xml:space="preserve"> Tues of the month at 9.30 am in people’s homes</w:t>
            </w:r>
          </w:p>
        </w:tc>
        <w:tc>
          <w:tcPr>
            <w:tcW w:w="2352" w:type="dxa"/>
          </w:tcPr>
          <w:p w:rsidR="00B55B1B" w:rsidRPr="009E4471" w:rsidRDefault="00B55B1B" w:rsidP="00412114">
            <w:pPr>
              <w:rPr>
                <w:color w:val="auto"/>
              </w:rPr>
            </w:pPr>
            <w:r>
              <w:rPr>
                <w:color w:val="auto"/>
              </w:rPr>
              <w:t>Office</w:t>
            </w:r>
          </w:p>
        </w:tc>
      </w:tr>
      <w:tr w:rsidR="00B55B1B" w:rsidTr="00412114">
        <w:tc>
          <w:tcPr>
            <w:tcW w:w="2518" w:type="dxa"/>
          </w:tcPr>
          <w:p w:rsidR="00B55B1B" w:rsidRPr="009E4471" w:rsidRDefault="00B55B1B" w:rsidP="00412114">
            <w:pPr>
              <w:rPr>
                <w:color w:val="auto"/>
              </w:rPr>
            </w:pPr>
            <w:r>
              <w:rPr>
                <w:color w:val="auto"/>
              </w:rPr>
              <w:t>Threads</w:t>
            </w:r>
          </w:p>
        </w:tc>
        <w:tc>
          <w:tcPr>
            <w:tcW w:w="5812" w:type="dxa"/>
          </w:tcPr>
          <w:p w:rsidR="00B55B1B" w:rsidRPr="009E4471" w:rsidRDefault="00B55B1B" w:rsidP="00412114">
            <w:pPr>
              <w:rPr>
                <w:color w:val="auto"/>
              </w:rPr>
            </w:pPr>
            <w:r>
              <w:rPr>
                <w:color w:val="auto"/>
              </w:rPr>
              <w:t>2</w:t>
            </w:r>
            <w:r w:rsidRPr="009E4471">
              <w:rPr>
                <w:color w:val="auto"/>
                <w:vertAlign w:val="superscript"/>
              </w:rPr>
              <w:t>nd</w:t>
            </w:r>
            <w:r>
              <w:rPr>
                <w:color w:val="auto"/>
              </w:rPr>
              <w:t xml:space="preserve"> &amp; 4</w:t>
            </w:r>
            <w:r w:rsidRPr="009E4471">
              <w:rPr>
                <w:color w:val="auto"/>
                <w:vertAlign w:val="superscript"/>
              </w:rPr>
              <w:t>th</w:t>
            </w:r>
            <w:r>
              <w:rPr>
                <w:color w:val="auto"/>
              </w:rPr>
              <w:t xml:space="preserve"> Tues of the month at  2-4 pm in Indigo Espresso Cafe</w:t>
            </w:r>
          </w:p>
        </w:tc>
        <w:tc>
          <w:tcPr>
            <w:tcW w:w="2352" w:type="dxa"/>
          </w:tcPr>
          <w:p w:rsidR="00B55B1B" w:rsidRPr="009E4471" w:rsidRDefault="00B55B1B" w:rsidP="00412114">
            <w:pPr>
              <w:rPr>
                <w:color w:val="auto"/>
              </w:rPr>
            </w:pPr>
            <w:r>
              <w:rPr>
                <w:color w:val="auto"/>
              </w:rPr>
              <w:t>Office</w:t>
            </w:r>
          </w:p>
        </w:tc>
      </w:tr>
      <w:tr w:rsidR="00B55B1B" w:rsidTr="00412114">
        <w:tc>
          <w:tcPr>
            <w:tcW w:w="2518" w:type="dxa"/>
          </w:tcPr>
          <w:p w:rsidR="00B55B1B" w:rsidRPr="009E4471" w:rsidRDefault="00B55B1B" w:rsidP="00412114">
            <w:pPr>
              <w:rPr>
                <w:color w:val="auto"/>
              </w:rPr>
            </w:pPr>
            <w:r>
              <w:rPr>
                <w:color w:val="auto"/>
              </w:rPr>
              <w:t>Triple Cs – Men’s Group</w:t>
            </w:r>
          </w:p>
        </w:tc>
        <w:tc>
          <w:tcPr>
            <w:tcW w:w="5812" w:type="dxa"/>
          </w:tcPr>
          <w:p w:rsidR="00B55B1B" w:rsidRPr="009E4471" w:rsidRDefault="00B55B1B" w:rsidP="00412114">
            <w:pPr>
              <w:rPr>
                <w:color w:val="auto"/>
              </w:rPr>
            </w:pPr>
            <w:r>
              <w:rPr>
                <w:color w:val="auto"/>
              </w:rPr>
              <w:t>2</w:t>
            </w:r>
            <w:r w:rsidRPr="009E4471">
              <w:rPr>
                <w:color w:val="auto"/>
                <w:vertAlign w:val="superscript"/>
              </w:rPr>
              <w:t>nd</w:t>
            </w:r>
            <w:r>
              <w:rPr>
                <w:color w:val="auto"/>
              </w:rPr>
              <w:t xml:space="preserve"> Wed of the month at 10.30 am. Venues vary.</w:t>
            </w:r>
          </w:p>
        </w:tc>
        <w:tc>
          <w:tcPr>
            <w:tcW w:w="2352" w:type="dxa"/>
          </w:tcPr>
          <w:p w:rsidR="00B55B1B" w:rsidRPr="009E4471" w:rsidRDefault="00B55B1B" w:rsidP="00412114">
            <w:pPr>
              <w:rPr>
                <w:color w:val="auto"/>
              </w:rPr>
            </w:pPr>
            <w:r>
              <w:rPr>
                <w:color w:val="auto"/>
              </w:rPr>
              <w:t>Ray Walter</w:t>
            </w:r>
          </w:p>
        </w:tc>
      </w:tr>
      <w:tr w:rsidR="00B55B1B" w:rsidTr="00412114">
        <w:tc>
          <w:tcPr>
            <w:tcW w:w="2518" w:type="dxa"/>
          </w:tcPr>
          <w:p w:rsidR="00B55B1B" w:rsidRDefault="00B55B1B" w:rsidP="00412114">
            <w:pPr>
              <w:rPr>
                <w:color w:val="auto"/>
              </w:rPr>
            </w:pPr>
            <w:r>
              <w:rPr>
                <w:color w:val="auto"/>
              </w:rPr>
              <w:t>TOFs Fellowship Group</w:t>
            </w:r>
          </w:p>
        </w:tc>
        <w:tc>
          <w:tcPr>
            <w:tcW w:w="5812" w:type="dxa"/>
          </w:tcPr>
          <w:p w:rsidR="00B55B1B" w:rsidRDefault="00B55B1B" w:rsidP="00412114">
            <w:pPr>
              <w:rPr>
                <w:color w:val="auto"/>
              </w:rPr>
            </w:pPr>
            <w:r>
              <w:rPr>
                <w:color w:val="auto"/>
              </w:rPr>
              <w:t>1</w:t>
            </w:r>
            <w:r w:rsidRPr="009E4471">
              <w:rPr>
                <w:color w:val="auto"/>
                <w:vertAlign w:val="superscript"/>
              </w:rPr>
              <w:t>st</w:t>
            </w:r>
            <w:r>
              <w:rPr>
                <w:color w:val="auto"/>
              </w:rPr>
              <w:t xml:space="preserve"> Tues of the month. 2 – 4pm. Venues vary.</w:t>
            </w:r>
            <w:r w:rsidR="00BE7C77">
              <w:rPr>
                <w:color w:val="auto"/>
              </w:rPr>
              <w:t xml:space="preserve"> See note above.</w:t>
            </w:r>
          </w:p>
        </w:tc>
        <w:tc>
          <w:tcPr>
            <w:tcW w:w="2352" w:type="dxa"/>
          </w:tcPr>
          <w:p w:rsidR="00B55B1B" w:rsidRDefault="00B55B1B" w:rsidP="00412114">
            <w:pPr>
              <w:rPr>
                <w:color w:val="auto"/>
              </w:rPr>
            </w:pPr>
            <w:r>
              <w:rPr>
                <w:color w:val="auto"/>
              </w:rPr>
              <w:t>Sheralyn Robertson</w:t>
            </w:r>
          </w:p>
        </w:tc>
      </w:tr>
    </w:tbl>
    <w:p w:rsidR="000412A1" w:rsidRDefault="000412A1" w:rsidP="00F411C5">
      <w:pPr>
        <w:pStyle w:val="Heading1"/>
        <w:rPr>
          <w:color w:val="C00000"/>
        </w:rPr>
      </w:pPr>
    </w:p>
    <w:p w:rsidR="00F411C5" w:rsidRDefault="00F411C5" w:rsidP="00F411C5">
      <w:pPr>
        <w:pStyle w:val="Heading1"/>
        <w:rPr>
          <w:color w:val="C00000"/>
        </w:rPr>
      </w:pPr>
      <w:r w:rsidRPr="003E75C7">
        <w:rPr>
          <w:color w:val="C00000"/>
        </w:rPr>
        <w:lastRenderedPageBreak/>
        <w:t>NOTICES FOR MEMBERS</w:t>
      </w:r>
    </w:p>
    <w:p w:rsidR="00956FEE" w:rsidRDefault="00956FEE" w:rsidP="008C184F">
      <w:pPr>
        <w:pStyle w:val="Heading1"/>
      </w:pPr>
      <w:r>
        <w:t xml:space="preserve">Change </w:t>
      </w:r>
      <w:r w:rsidR="00CF5B09">
        <w:t>of date</w:t>
      </w:r>
      <w:r w:rsidR="00A50E93">
        <w:t>s</w:t>
      </w:r>
      <w:r w:rsidR="00CF5B09">
        <w:t xml:space="preserve"> for</w:t>
      </w:r>
      <w:r>
        <w:t xml:space="preserve"> </w:t>
      </w:r>
      <w:r w:rsidR="00A50E93">
        <w:t>Nov/Dec</w:t>
      </w:r>
      <w:r>
        <w:t xml:space="preserve"> Communion Service</w:t>
      </w:r>
      <w:r w:rsidR="00A50E93">
        <w:t>s</w:t>
      </w:r>
      <w:r>
        <w:t xml:space="preserve"> </w:t>
      </w:r>
    </w:p>
    <w:p w:rsidR="00956FEE" w:rsidRPr="00956FEE" w:rsidRDefault="00956FEE" w:rsidP="00956FEE">
      <w:r>
        <w:t xml:space="preserve">There will be no communion held </w:t>
      </w:r>
      <w:r w:rsidR="00A50E93">
        <w:t xml:space="preserve">today, or </w:t>
      </w:r>
      <w:r>
        <w:t>on the first Sunday in December (Sunday 3</w:t>
      </w:r>
      <w:r w:rsidRPr="00956FEE">
        <w:rPr>
          <w:vertAlign w:val="superscript"/>
        </w:rPr>
        <w:t>rd</w:t>
      </w:r>
      <w:r>
        <w:t xml:space="preserve"> December).  Instead communion will be held on 26</w:t>
      </w:r>
      <w:r w:rsidRPr="00956FEE">
        <w:rPr>
          <w:vertAlign w:val="superscript"/>
        </w:rPr>
        <w:t>th</w:t>
      </w:r>
      <w:r>
        <w:t xml:space="preserve"> November and led by Rev Ken Wright.  P</w:t>
      </w:r>
      <w:r w:rsidR="00A50E93">
        <w:t>l</w:t>
      </w:r>
      <w:r>
        <w:t xml:space="preserve">ease let </w:t>
      </w:r>
      <w:r w:rsidR="00CF5B09">
        <w:t xml:space="preserve">the office </w:t>
      </w:r>
      <w:r>
        <w:t xml:space="preserve">know if you can assist with preparing or serving communion on </w:t>
      </w:r>
      <w:r w:rsidR="00CF5B09">
        <w:t>the</w:t>
      </w:r>
      <w:r>
        <w:t xml:space="preserve"> </w:t>
      </w:r>
      <w:r w:rsidR="00CF5B09">
        <w:t>4</w:t>
      </w:r>
      <w:r w:rsidR="00CF5B09" w:rsidRPr="00CF5B09">
        <w:rPr>
          <w:vertAlign w:val="superscript"/>
        </w:rPr>
        <w:t>th</w:t>
      </w:r>
      <w:r w:rsidR="00CF5B09">
        <w:t xml:space="preserve"> Sunday in No</w:t>
      </w:r>
      <w:r w:rsidR="0069599E">
        <w:t>vember</w:t>
      </w:r>
      <w:r>
        <w:t xml:space="preserve">.  Thank you!  </w:t>
      </w:r>
    </w:p>
    <w:p w:rsidR="00956FEE" w:rsidRDefault="00956FEE" w:rsidP="008C184F">
      <w:pPr>
        <w:pStyle w:val="Heading1"/>
      </w:pPr>
    </w:p>
    <w:p w:rsidR="008C184F" w:rsidRPr="00BE7EB2" w:rsidRDefault="008C184F" w:rsidP="008C184F">
      <w:pPr>
        <w:pStyle w:val="Heading1"/>
      </w:pPr>
      <w:r w:rsidRPr="00BE7EB2">
        <w:t xml:space="preserve">Prayer Requests </w:t>
      </w:r>
    </w:p>
    <w:p w:rsidR="008C184F" w:rsidRDefault="008C184F" w:rsidP="008C184F">
      <w:r>
        <w:t xml:space="preserve">Can we support you in prayer? Here’s how: </w:t>
      </w:r>
    </w:p>
    <w:p w:rsidR="008C184F" w:rsidRDefault="008C184F" w:rsidP="008C184F">
      <w:r w:rsidRPr="00D77A31">
        <w:rPr>
          <w:u w:val="single"/>
        </w:rPr>
        <w:t>Prayer Chain</w:t>
      </w:r>
      <w:r>
        <w:t xml:space="preserve"> - send an email to, or call Brenton Summers, who will pass your prayer request on to a group of people who faithfully pray in response to Prayer Chain emails.  </w:t>
      </w:r>
    </w:p>
    <w:p w:rsidR="008C184F" w:rsidRDefault="008C184F" w:rsidP="008C184F">
      <w:r w:rsidRPr="00D77A31">
        <w:rPr>
          <w:u w:val="single"/>
        </w:rPr>
        <w:t>Confidential Prayers</w:t>
      </w:r>
      <w:r>
        <w:t xml:space="preserve"> - if the issue is more personal you are invited to contact Ken Wright for individual prayer or one the members of the Pastoral Care Oversight team (Lee O’Connell, Brenton Summers, Ann Brown, Bob Stevenson). All prayer requests going to the team will be kept strictly confidential within this team. </w:t>
      </w:r>
    </w:p>
    <w:p w:rsidR="008C184F" w:rsidRDefault="008C184F" w:rsidP="008C184F">
      <w:r w:rsidRPr="00D77A31">
        <w:rPr>
          <w:u w:val="single"/>
        </w:rPr>
        <w:t>Prayers for Others (Sunday Worship)</w:t>
      </w:r>
      <w:r>
        <w:t xml:space="preserve">  - If you have something you would like to be included, please let Brenton Summers know. “We are all called to pray for one another, and so we are all encouraged to offer to pray for, or with others, especially if they share a concern with you.” (James 5:13-16).</w:t>
      </w:r>
    </w:p>
    <w:p w:rsidR="008C184F" w:rsidRDefault="008C184F" w:rsidP="008C184F">
      <w:pPr>
        <w:pStyle w:val="Heading1"/>
      </w:pPr>
    </w:p>
    <w:p w:rsidR="008C184F" w:rsidRDefault="008C184F" w:rsidP="008C184F">
      <w:pPr>
        <w:pStyle w:val="Heading1"/>
      </w:pPr>
      <w:r>
        <w:t>Offering</w:t>
      </w:r>
    </w:p>
    <w:p w:rsidR="008C184F" w:rsidRDefault="008C184F" w:rsidP="008C184F">
      <w:r>
        <w:rPr>
          <w:b/>
        </w:rPr>
        <w:t>Why do we give?</w:t>
      </w:r>
      <w:r>
        <w:t>  We give to support the ministry and mission of the Church. We give in response to all that God has done for us. Giving is an act of worship.</w:t>
      </w:r>
    </w:p>
    <w:p w:rsidR="008C184F" w:rsidRDefault="008C184F" w:rsidP="008C184F">
      <w:r>
        <w:rPr>
          <w:b/>
        </w:rPr>
        <w:t>How much do we give?   </w:t>
      </w:r>
      <w:r>
        <w:t>We give as we are able. Pray for wisdom on how generously you are called to give. “Each of you should give what you have decided in your heart to give, not reluctantly or under compulsion, for God loves a cheerful giver.” (2 Corinthians 9:7 NIV)</w:t>
      </w:r>
    </w:p>
    <w:p w:rsidR="008C184F" w:rsidRDefault="008C184F" w:rsidP="008C184F">
      <w:pPr>
        <w:rPr>
          <w:rFonts w:ascii="Cambria" w:hAnsi="Cambria"/>
        </w:rPr>
      </w:pPr>
      <w:r>
        <w:rPr>
          <w:b/>
        </w:rPr>
        <w:t xml:space="preserve">How do we give?  </w:t>
      </w:r>
      <w:r>
        <w:t>Regular electronic giving and one-off donations can be made using the following details:</w:t>
      </w:r>
    </w:p>
    <w:p w:rsidR="008C184F" w:rsidRDefault="008C184F" w:rsidP="008C184F">
      <w:pPr>
        <w:rPr>
          <w:rFonts w:ascii="Cambria" w:hAnsi="Cambria"/>
        </w:rPr>
      </w:pPr>
      <w:r>
        <w:rPr>
          <w:b/>
          <w:i/>
          <w:iCs/>
        </w:rPr>
        <w:t>Account name: </w:t>
      </w:r>
      <w:r>
        <w:t>Athelstone Uniting Church Account </w:t>
      </w:r>
      <w:r>
        <w:rPr>
          <w:b/>
          <w:i/>
          <w:iCs/>
        </w:rPr>
        <w:t>BSB: </w:t>
      </w:r>
      <w:r>
        <w:t>704 095 </w:t>
      </w:r>
      <w:r>
        <w:rPr>
          <w:b/>
          <w:i/>
          <w:iCs/>
        </w:rPr>
        <w:t>Account number: </w:t>
      </w:r>
      <w:r>
        <w:t>110043</w:t>
      </w:r>
    </w:p>
    <w:p w:rsidR="008C184F" w:rsidRDefault="008C184F" w:rsidP="008C184F">
      <w:r>
        <w:rPr>
          <w:color w:val="000000"/>
        </w:rPr>
        <w:t>Application forms for setting up regular e-giving through UC e-give are available at: </w:t>
      </w:r>
      <w:hyperlink r:id="rId10" w:anchor="page=page-1" w:tgtFrame="_blank" w:history="1">
        <w:r w:rsidRPr="0022619C">
          <w:rPr>
            <w:rStyle w:val="Hyperlink"/>
            <w:rFonts w:ascii="Calibri" w:hAnsi="Calibri" w:cs="Calibri"/>
            <w:b/>
            <w:color w:val="1F497D" w:themeColor="text2"/>
          </w:rPr>
          <w:t>https://ucinvest.com.au/forms-and-information#page=page-1</w:t>
        </w:r>
      </w:hyperlink>
      <w:r w:rsidRPr="0022619C">
        <w:rPr>
          <w:b/>
          <w:color w:val="1F497D" w:themeColor="text2"/>
        </w:rPr>
        <w:t>.</w:t>
      </w:r>
      <w:r>
        <w:rPr>
          <w:b/>
          <w:color w:val="006FC0"/>
        </w:rPr>
        <w:t xml:space="preserve">  </w:t>
      </w:r>
      <w:r>
        <w:t>Cash Offerings are received on Sunday mornings in the Offering Box on the Giving Table.  Contact Glen Luestner for more information.</w:t>
      </w:r>
    </w:p>
    <w:p w:rsidR="00956FEE" w:rsidRDefault="00956FEE" w:rsidP="00956FEE">
      <w:pPr>
        <w:pStyle w:val="Heading1"/>
        <w:rPr>
          <w:color w:val="C00000"/>
        </w:rPr>
      </w:pPr>
    </w:p>
    <w:p w:rsidR="00956FEE" w:rsidRPr="00BE7C77" w:rsidRDefault="00956FEE" w:rsidP="00956FEE">
      <w:pPr>
        <w:pStyle w:val="Heading1"/>
        <w:rPr>
          <w:color w:val="C00000"/>
        </w:rPr>
      </w:pPr>
      <w:r w:rsidRPr="00BE7C77">
        <w:rPr>
          <w:color w:val="C00000"/>
        </w:rPr>
        <w:t>MISSIONAL</w:t>
      </w:r>
    </w:p>
    <w:p w:rsidR="00956FEE" w:rsidRDefault="00956FEE" w:rsidP="00956FEE">
      <w:pPr>
        <w:pStyle w:val="Heading1"/>
      </w:pPr>
      <w:r>
        <w:t>Update on Shoeboxes</w:t>
      </w:r>
    </w:p>
    <w:p w:rsidR="00956FEE" w:rsidRPr="008D715A" w:rsidRDefault="00956FEE" w:rsidP="00956FEE">
      <w:pPr>
        <w:rPr>
          <w:rFonts w:eastAsia="Times New Roman"/>
        </w:rPr>
      </w:pPr>
      <w:r w:rsidRPr="008D715A">
        <w:rPr>
          <w:rFonts w:eastAsia="Times New Roman"/>
        </w:rPr>
        <w:t>I was able to collect the 56 shoeboxes from church and bring them to the collection centre in Golden Grove. I also took $490 that you kindly donated. I was able to see the container being packed and the storage area. It was all go and many hand</w:t>
      </w:r>
      <w:r>
        <w:rPr>
          <w:rFonts w:eastAsia="Times New Roman"/>
        </w:rPr>
        <w:t>s were</w:t>
      </w:r>
      <w:r w:rsidRPr="008D715A">
        <w:rPr>
          <w:rFonts w:eastAsia="Times New Roman"/>
        </w:rPr>
        <w:t xml:space="preserve"> making it work well. They are expecting 2 x large containers and 1 x smaller container to be filled. </w:t>
      </w:r>
      <w:r>
        <w:rPr>
          <w:rFonts w:eastAsia="Times New Roman"/>
        </w:rPr>
        <w:t xml:space="preserve"> </w:t>
      </w:r>
      <w:r w:rsidRPr="008D715A">
        <w:rPr>
          <w:rFonts w:eastAsia="Times New Roman"/>
        </w:rPr>
        <w:t>We are expecting that our boxes will go to the Philippines or PNG this year.</w:t>
      </w:r>
    </w:p>
    <w:p w:rsidR="00956FEE" w:rsidRPr="008D715A" w:rsidRDefault="00956FEE" w:rsidP="00956FEE">
      <w:pPr>
        <w:rPr>
          <w:rFonts w:eastAsia="Times New Roman"/>
        </w:rPr>
      </w:pPr>
      <w:r w:rsidRPr="008D715A">
        <w:rPr>
          <w:rFonts w:eastAsia="Times New Roman"/>
        </w:rPr>
        <w:t>Thank you all again for your generosity.</w:t>
      </w:r>
      <w:r>
        <w:rPr>
          <w:rFonts w:eastAsia="Times New Roman"/>
        </w:rPr>
        <w:t xml:space="preserve"> </w:t>
      </w:r>
      <w:r w:rsidRPr="0062161C">
        <w:rPr>
          <w:rFonts w:eastAsia="Times New Roman"/>
          <w:i/>
        </w:rPr>
        <w:t>Friederike </w:t>
      </w:r>
    </w:p>
    <w:p w:rsidR="00A50E93" w:rsidRDefault="00A50E93" w:rsidP="00956FEE">
      <w:pPr>
        <w:pStyle w:val="Heading1"/>
      </w:pPr>
    </w:p>
    <w:p w:rsidR="00752485" w:rsidRDefault="00752485" w:rsidP="00752485"/>
    <w:p w:rsidR="00752485" w:rsidRDefault="00752485" w:rsidP="00752485"/>
    <w:p w:rsidR="00752485" w:rsidRDefault="00752485" w:rsidP="00752485"/>
    <w:p w:rsidR="00752485" w:rsidRPr="00752485" w:rsidRDefault="00752485" w:rsidP="00752485"/>
    <w:p w:rsidR="00956FEE" w:rsidRDefault="00956FEE" w:rsidP="00956FEE">
      <w:pPr>
        <w:pStyle w:val="Heading1"/>
      </w:pPr>
      <w:r>
        <w:lastRenderedPageBreak/>
        <w:t>Missions</w:t>
      </w:r>
    </w:p>
    <w:p w:rsidR="00956FEE" w:rsidRPr="00A20C39" w:rsidRDefault="00956FEE" w:rsidP="00956FEE">
      <w:r>
        <w:t>Here are just some of the mission projects, and how you can support them at Athelstone UC:</w:t>
      </w:r>
    </w:p>
    <w:tbl>
      <w:tblPr>
        <w:tblStyle w:val="TableGrid"/>
        <w:tblW w:w="0" w:type="auto"/>
        <w:tblLook w:val="04A0"/>
      </w:tblPr>
      <w:tblGrid>
        <w:gridCol w:w="2652"/>
        <w:gridCol w:w="8030"/>
      </w:tblGrid>
      <w:tr w:rsidR="00956FEE" w:rsidTr="00A96B10">
        <w:trPr>
          <w:trHeight w:val="767"/>
        </w:trPr>
        <w:tc>
          <w:tcPr>
            <w:tcW w:w="0" w:type="auto"/>
          </w:tcPr>
          <w:p w:rsidR="00956FEE" w:rsidRPr="009E4471" w:rsidRDefault="00956FEE" w:rsidP="00A96B10">
            <w:pPr>
              <w:rPr>
                <w:color w:val="auto"/>
              </w:rPr>
            </w:pPr>
            <w:r>
              <w:rPr>
                <w:color w:val="auto"/>
              </w:rPr>
              <w:t>Uniting Communities</w:t>
            </w:r>
          </w:p>
        </w:tc>
        <w:tc>
          <w:tcPr>
            <w:tcW w:w="0" w:type="auto"/>
          </w:tcPr>
          <w:p w:rsidR="00956FEE" w:rsidRPr="009E4471" w:rsidRDefault="00956FEE" w:rsidP="00A96B10">
            <w:pPr>
              <w:rPr>
                <w:color w:val="auto"/>
              </w:rPr>
            </w:pPr>
            <w:r>
              <w:rPr>
                <w:color w:val="auto"/>
              </w:rPr>
              <w:t>Please keep bringing in your donations and let’s fill the giving table.  Contact: Brenton Summers.</w:t>
            </w:r>
          </w:p>
        </w:tc>
      </w:tr>
      <w:tr w:rsidR="00956FEE" w:rsidTr="00A96B10">
        <w:trPr>
          <w:trHeight w:val="415"/>
        </w:trPr>
        <w:tc>
          <w:tcPr>
            <w:tcW w:w="0" w:type="auto"/>
          </w:tcPr>
          <w:p w:rsidR="00956FEE" w:rsidRPr="009E4471" w:rsidRDefault="00956FEE" w:rsidP="00A96B10">
            <w:pPr>
              <w:rPr>
                <w:color w:val="auto"/>
              </w:rPr>
            </w:pPr>
            <w:r>
              <w:rPr>
                <w:color w:val="auto"/>
              </w:rPr>
              <w:t>Aussie Breadtags for Wheelchairs</w:t>
            </w:r>
          </w:p>
        </w:tc>
        <w:tc>
          <w:tcPr>
            <w:tcW w:w="0" w:type="auto"/>
          </w:tcPr>
          <w:p w:rsidR="00956FEE" w:rsidRPr="009E4471" w:rsidRDefault="00956FEE" w:rsidP="00A96B10">
            <w:pPr>
              <w:rPr>
                <w:color w:val="auto"/>
              </w:rPr>
            </w:pPr>
            <w:r>
              <w:rPr>
                <w:color w:val="auto"/>
              </w:rPr>
              <w:t>Bring them to church to support the charity Aussie Breadtags for Wheelchairs. You’ll find a container on the giving table.</w:t>
            </w:r>
          </w:p>
        </w:tc>
      </w:tr>
      <w:tr w:rsidR="00956FEE" w:rsidTr="00A96B10">
        <w:trPr>
          <w:trHeight w:val="429"/>
        </w:trPr>
        <w:tc>
          <w:tcPr>
            <w:tcW w:w="0" w:type="auto"/>
          </w:tcPr>
          <w:p w:rsidR="00956FEE" w:rsidRPr="009E4471" w:rsidRDefault="00956FEE" w:rsidP="00A96B10">
            <w:pPr>
              <w:rPr>
                <w:color w:val="auto"/>
              </w:rPr>
            </w:pPr>
            <w:r>
              <w:rPr>
                <w:color w:val="auto"/>
              </w:rPr>
              <w:t>Sally Stamp</w:t>
            </w:r>
          </w:p>
        </w:tc>
        <w:tc>
          <w:tcPr>
            <w:tcW w:w="0" w:type="auto"/>
          </w:tcPr>
          <w:p w:rsidR="00956FEE" w:rsidRPr="009E4471" w:rsidRDefault="00956FEE" w:rsidP="00A96B10">
            <w:pPr>
              <w:rPr>
                <w:color w:val="auto"/>
              </w:rPr>
            </w:pPr>
            <w:r>
              <w:rPr>
                <w:color w:val="auto"/>
              </w:rPr>
              <w:t>Bring stamps to the office to help with this ministry.</w:t>
            </w:r>
          </w:p>
        </w:tc>
      </w:tr>
    </w:tbl>
    <w:p w:rsidR="005A1B88" w:rsidRPr="005A1B88" w:rsidRDefault="005A1B88" w:rsidP="005A1B88"/>
    <w:p w:rsidR="00D607A7" w:rsidRDefault="0062161C" w:rsidP="00D607A7">
      <w:pPr>
        <w:pStyle w:val="Heading1"/>
        <w:rPr>
          <w:color w:val="C00000"/>
        </w:rPr>
      </w:pPr>
      <w:r>
        <w:rPr>
          <w:color w:val="C00000"/>
        </w:rPr>
        <w:t>W</w:t>
      </w:r>
      <w:r w:rsidR="00D607A7">
        <w:rPr>
          <w:color w:val="C00000"/>
        </w:rPr>
        <w:t>IDER CHURCH</w:t>
      </w:r>
    </w:p>
    <w:p w:rsidR="00B43596" w:rsidRDefault="00B43596" w:rsidP="00BF2D19">
      <w:pPr>
        <w:pStyle w:val="Heading1"/>
      </w:pPr>
      <w:r>
        <w:t>Wimala Presbytery Youth Event – Sunday 19</w:t>
      </w:r>
      <w:r w:rsidRPr="00B43596">
        <w:rPr>
          <w:vertAlign w:val="superscript"/>
        </w:rPr>
        <w:t>th</w:t>
      </w:r>
      <w:r>
        <w:t xml:space="preserve"> November 4-7 pm</w:t>
      </w:r>
    </w:p>
    <w:p w:rsidR="00B43596" w:rsidRDefault="00B43596" w:rsidP="00B43596">
      <w:r>
        <w:t xml:space="preserve">Wimala Presbytery are holding an event for all youth within the Wimala Presbytery. </w:t>
      </w:r>
    </w:p>
    <w:p w:rsidR="00DC4FEF" w:rsidRDefault="00DC4FEF" w:rsidP="00B43596">
      <w:r>
        <w:t xml:space="preserve">Ages:  High school  &amp; Young Adults (especially leaders who are young adults) </w:t>
      </w:r>
    </w:p>
    <w:p w:rsidR="00B43596" w:rsidRDefault="00B43596" w:rsidP="00B43596">
      <w:r>
        <w:t>When: Sunday 19 November, 4 – 7 pm at Campbelltown Uniting Church</w:t>
      </w:r>
    </w:p>
    <w:p w:rsidR="00B43596" w:rsidRDefault="00B43596" w:rsidP="00B43596">
      <w:r>
        <w:t xml:space="preserve">Come along for games, food and fun.  Contact Rebecca Purling for further information (and with approximate numbers).  Rebecca  0407 993 526 or </w:t>
      </w:r>
      <w:hyperlink r:id="rId11" w:history="1">
        <w:r w:rsidRPr="00E45169">
          <w:rPr>
            <w:rStyle w:val="Hyperlink"/>
          </w:rPr>
          <w:t>minister.campbelltownunitingsa.@gmail.com</w:t>
        </w:r>
      </w:hyperlink>
    </w:p>
    <w:p w:rsidR="00B43596" w:rsidRPr="00B43596" w:rsidRDefault="00B43596" w:rsidP="00B43596"/>
    <w:p w:rsidR="00163EFD" w:rsidRDefault="00163EFD" w:rsidP="00BF2D19">
      <w:pPr>
        <w:pStyle w:val="Heading1"/>
      </w:pPr>
      <w:r>
        <w:t>Movies Change People – Journey to Bethlehem</w:t>
      </w:r>
    </w:p>
    <w:p w:rsidR="00163EFD" w:rsidRDefault="00163EFD" w:rsidP="00163EFD">
      <w:r>
        <w:t xml:space="preserve">Journey to Bethlehem is a fun and fabulous new original pop musical for the whole family starring Antonio Banderas. </w:t>
      </w:r>
    </w:p>
    <w:p w:rsidR="00A50E93" w:rsidRDefault="00163EFD" w:rsidP="00163EFD">
      <w:r>
        <w:t>As you think about how to make the end of the year special for your small group or family, why not plan a visit to see Journey to Bethelehem?  This heartwarming movie is guaranteed to fill you and your group with a sense of celebration and joy as we eagerly anticipate the upcoming Christmas season.  Find out more by contacting your prefered cinema. You can watch the trailer at: movieschangepeople.com</w:t>
      </w:r>
      <w:r w:rsidR="00A50E93">
        <w:t xml:space="preserve"> </w:t>
      </w:r>
    </w:p>
    <w:p w:rsidR="00163EFD" w:rsidRPr="00163EFD" w:rsidRDefault="00A50E93" w:rsidP="00163EFD">
      <w:r>
        <w:t xml:space="preserve"> </w:t>
      </w:r>
      <w:r w:rsidR="00163EFD">
        <w:t>In Cinemas nationally: November 30.  Group Bookings can begin</w:t>
      </w:r>
      <w:r>
        <w:t xml:space="preserve"> from</w:t>
      </w:r>
      <w:r w:rsidR="00163EFD">
        <w:t xml:space="preserve"> November 10. </w:t>
      </w:r>
    </w:p>
    <w:p w:rsidR="00163EFD" w:rsidRDefault="00163EFD" w:rsidP="00BF2D19">
      <w:pPr>
        <w:pStyle w:val="Heading1"/>
      </w:pPr>
    </w:p>
    <w:p w:rsidR="00BF2D19" w:rsidRDefault="00BF2D19" w:rsidP="00BF2D19">
      <w:pPr>
        <w:pStyle w:val="Heading1"/>
      </w:pPr>
      <w:r>
        <w:t>Payneham Road Uniting Church Organ Concert</w:t>
      </w:r>
    </w:p>
    <w:p w:rsidR="00BF2D19" w:rsidRDefault="00BF2D19" w:rsidP="00BF2D19">
      <w:pPr>
        <w:rPr>
          <w:shd w:val="clear" w:color="auto" w:fill="FFFFFF"/>
        </w:rPr>
      </w:pPr>
      <w:r>
        <w:rPr>
          <w:shd w:val="clear" w:color="auto" w:fill="FFFFFF"/>
        </w:rPr>
        <w:t>Payneham Road Uniting Church is having it's annual organ concert to showcase our beautiful 100 + year old pipe organ for a fundraiser event to support the PRUC Organ Scholar.  Featuring Organ Scholar, Casey M</w:t>
      </w:r>
      <w:r w:rsidRPr="00BF2D19">
        <w:rPr>
          <w:shd w:val="clear" w:color="auto" w:fill="FFFFFF"/>
          <w:vertAlign w:val="superscript"/>
        </w:rPr>
        <w:t>c</w:t>
      </w:r>
      <w:r>
        <w:rPr>
          <w:shd w:val="clear" w:color="auto" w:fill="FFFFFF"/>
        </w:rPr>
        <w:t xml:space="preserve">Ewan and a host of other supporting artists. </w:t>
      </w:r>
      <w:r w:rsidR="00BC6FE1">
        <w:rPr>
          <w:shd w:val="clear" w:color="auto" w:fill="FFFFFF"/>
        </w:rPr>
        <w:t xml:space="preserve"> Please see noticeboard for flier.</w:t>
      </w:r>
      <w:r w:rsidR="008C184F">
        <w:rPr>
          <w:shd w:val="clear" w:color="auto" w:fill="FFFFFF"/>
        </w:rPr>
        <w:t xml:space="preserve"> </w:t>
      </w:r>
      <w:r>
        <w:rPr>
          <w:shd w:val="clear" w:color="auto" w:fill="FFFFFF"/>
        </w:rPr>
        <w:t>When: 25</w:t>
      </w:r>
      <w:r w:rsidRPr="00BF2D19">
        <w:rPr>
          <w:shd w:val="clear" w:color="auto" w:fill="FFFFFF"/>
          <w:vertAlign w:val="superscript"/>
        </w:rPr>
        <w:t>th</w:t>
      </w:r>
      <w:r>
        <w:rPr>
          <w:shd w:val="clear" w:color="auto" w:fill="FFFFFF"/>
        </w:rPr>
        <w:t xml:space="preserve"> November 2023 – 7 pm.</w:t>
      </w:r>
      <w:r w:rsidR="008C184F">
        <w:rPr>
          <w:shd w:val="clear" w:color="auto" w:fill="FFFFFF"/>
        </w:rPr>
        <w:t xml:space="preserve"> </w:t>
      </w:r>
      <w:r>
        <w:rPr>
          <w:shd w:val="clear" w:color="auto" w:fill="FFFFFF"/>
        </w:rPr>
        <w:t xml:space="preserve">Where: 343 Payneham Road, Marden.  </w:t>
      </w:r>
      <w:r w:rsidR="00BC6FE1">
        <w:rPr>
          <w:shd w:val="clear" w:color="auto" w:fill="FFFFFF"/>
        </w:rPr>
        <w:t xml:space="preserve">Tickets </w:t>
      </w:r>
      <w:r>
        <w:rPr>
          <w:shd w:val="clear" w:color="auto" w:fill="FFFFFF"/>
        </w:rPr>
        <w:t xml:space="preserve">may be bought at the door, or can be purchased online at </w:t>
      </w:r>
      <w:hyperlink r:id="rId12" w:history="1">
        <w:r w:rsidRPr="00807479">
          <w:rPr>
            <w:rStyle w:val="Hyperlink"/>
            <w:shd w:val="clear" w:color="auto" w:fill="FFFFFF"/>
          </w:rPr>
          <w:t>www.trybooking.com/CLSP2</w:t>
        </w:r>
      </w:hyperlink>
      <w:r>
        <w:rPr>
          <w:shd w:val="clear" w:color="auto" w:fill="FFFFFF"/>
        </w:rPr>
        <w:t xml:space="preserve">  </w:t>
      </w:r>
      <w:r w:rsidR="00BC6FE1">
        <w:rPr>
          <w:shd w:val="clear" w:color="auto" w:fill="FFFFFF"/>
        </w:rPr>
        <w:t xml:space="preserve">Cost: </w:t>
      </w:r>
      <w:r>
        <w:rPr>
          <w:shd w:val="clear" w:color="auto" w:fill="FFFFFF"/>
        </w:rPr>
        <w:t xml:space="preserve">$25 adults, $10 children or $50 family.  All ages event. </w:t>
      </w:r>
    </w:p>
    <w:p w:rsidR="00BF2D19" w:rsidRPr="009476EC" w:rsidRDefault="00BF2D19" w:rsidP="00D607A7">
      <w:pPr>
        <w:rPr>
          <w:sz w:val="18"/>
        </w:rPr>
      </w:pPr>
    </w:p>
    <w:p w:rsidR="00837257" w:rsidRPr="00E72E4F" w:rsidRDefault="00837257" w:rsidP="00837257">
      <w:pPr>
        <w:pStyle w:val="Heading1"/>
      </w:pPr>
      <w:r w:rsidRPr="00E72E4F">
        <w:t>Wider Church News</w:t>
      </w:r>
    </w:p>
    <w:p w:rsidR="00837257" w:rsidRDefault="00837257" w:rsidP="00837257">
      <w:r>
        <w:t xml:space="preserve">Uniting Church in Australia: </w:t>
      </w:r>
      <w:hyperlink r:id="rId13" w:history="1">
        <w:r w:rsidRPr="00075E2D">
          <w:rPr>
            <w:rStyle w:val="Hyperlink"/>
            <w:b/>
            <w:color w:val="0070C0"/>
          </w:rPr>
          <w:t>https://uniting.church/</w:t>
        </w:r>
      </w:hyperlink>
      <w:r>
        <w:t xml:space="preserve"> </w:t>
      </w:r>
    </w:p>
    <w:p w:rsidR="00837257" w:rsidRDefault="00837257" w:rsidP="00837257">
      <w:r>
        <w:t xml:space="preserve">Uniting Church in South Australia: </w:t>
      </w:r>
      <w:hyperlink r:id="rId14" w:history="1">
        <w:r w:rsidRPr="00075E2D">
          <w:rPr>
            <w:rStyle w:val="Hyperlink"/>
            <w:b/>
            <w:color w:val="0070C0"/>
          </w:rPr>
          <w:t>https://sa.uca.org.au/</w:t>
        </w:r>
      </w:hyperlink>
      <w:r>
        <w:t xml:space="preserve"> </w:t>
      </w:r>
    </w:p>
    <w:p w:rsidR="00837257" w:rsidRDefault="00837257" w:rsidP="00837257">
      <w:r>
        <w:t>To receive SA UC E-News personally, subscribe at</w:t>
      </w:r>
      <w:r w:rsidRPr="005917B5">
        <w:rPr>
          <w:color w:val="1F497D" w:themeColor="text2"/>
        </w:rPr>
        <w:t xml:space="preserve"> </w:t>
      </w:r>
      <w:hyperlink r:id="rId15" w:history="1">
        <w:r w:rsidRPr="00BC3AA5">
          <w:rPr>
            <w:rStyle w:val="Hyperlink"/>
            <w:b/>
            <w:color w:val="0070C0"/>
          </w:rPr>
          <w:t>https://sa.uca.org.au/uc-e-news/</w:t>
        </w:r>
      </w:hyperlink>
      <w:r w:rsidRPr="00BC3AA5">
        <w:rPr>
          <w:color w:val="0070C0"/>
        </w:rPr>
        <w:t xml:space="preserve"> </w:t>
      </w:r>
    </w:p>
    <w:p w:rsidR="00837257" w:rsidRDefault="00837257" w:rsidP="00837257">
      <w:r>
        <w:t>The New Times is available online at:</w:t>
      </w:r>
      <w:r w:rsidRPr="001562D0">
        <w:rPr>
          <w:color w:val="548DD4" w:themeColor="text2" w:themeTint="99"/>
        </w:rPr>
        <w:t xml:space="preserve"> </w:t>
      </w:r>
      <w:hyperlink r:id="rId16" w:tgtFrame="_blank" w:history="1">
        <w:r w:rsidRPr="00BC3AA5">
          <w:rPr>
            <w:rStyle w:val="Hyperlink"/>
            <w:rFonts w:ascii="Calibri" w:hAnsi="Calibri" w:cs="Calibri"/>
            <w:b/>
            <w:color w:val="0070C0"/>
          </w:rPr>
          <w:t>https://sa.uca.org.au/new-times/</w:t>
        </w:r>
        <w:r w:rsidRPr="00A33FA1">
          <w:rPr>
            <w:rStyle w:val="Hyperlink"/>
            <w:rFonts w:ascii="Calibri" w:hAnsi="Calibri" w:cs="Calibri"/>
            <w:b/>
            <w:color w:val="0070C0"/>
          </w:rPr>
          <w:t>new</w:t>
        </w:r>
        <w:r w:rsidRPr="00BC3AA5">
          <w:rPr>
            <w:rStyle w:val="Hyperlink"/>
            <w:rFonts w:ascii="Calibri" w:hAnsi="Calibri" w:cs="Calibri"/>
            <w:b/>
            <w:color w:val="0070C0"/>
          </w:rPr>
          <w:t>-times-print-edition/</w:t>
        </w:r>
      </w:hyperlink>
    </w:p>
    <w:p w:rsidR="00837257" w:rsidRDefault="00837257" w:rsidP="00837257">
      <w:r>
        <w:rPr>
          <w:rFonts w:ascii="Calibri" w:hAnsi="Calibri" w:cs="Calibri"/>
          <w:color w:val="222222"/>
        </w:rPr>
        <w:t xml:space="preserve">Wimala Presbytery website: </w:t>
      </w:r>
      <w:hyperlink r:id="rId17" w:tgtFrame="_blank" w:history="1">
        <w:r w:rsidRPr="00BC3AA5">
          <w:rPr>
            <w:rStyle w:val="Hyperlink"/>
            <w:rFonts w:ascii="Calibri" w:hAnsi="Calibri" w:cs="Calibri"/>
            <w:b/>
            <w:color w:val="0070C0"/>
          </w:rPr>
          <w:t>https://wimala.ucasa.org.au/</w:t>
        </w:r>
      </w:hyperlink>
    </w:p>
    <w:p w:rsidR="008C184F" w:rsidRDefault="00837257" w:rsidP="008C184F">
      <w:pPr>
        <w:rPr>
          <w:color w:val="C00000"/>
        </w:rPr>
      </w:pPr>
      <w:r>
        <w:t>Frontier News:</w:t>
      </w:r>
      <w:r w:rsidRPr="002F43ED">
        <w:rPr>
          <w:b/>
          <w:color w:val="4F81BD" w:themeColor="accent1"/>
        </w:rPr>
        <w:t xml:space="preserve"> </w:t>
      </w:r>
      <w:hyperlink r:id="rId18" w:history="1">
        <w:r w:rsidRPr="002F43ED">
          <w:rPr>
            <w:rStyle w:val="Hyperlink"/>
            <w:b/>
            <w:color w:val="0070C0"/>
          </w:rPr>
          <w:t>https://frontierservices.org/news-media/our-resources/frontier-news/</w:t>
        </w:r>
      </w:hyperlink>
      <w:r w:rsidR="008C184F" w:rsidRPr="008C184F">
        <w:rPr>
          <w:color w:val="C00000"/>
        </w:rPr>
        <w:t xml:space="preserve"> </w:t>
      </w:r>
    </w:p>
    <w:p w:rsidR="00956FEE" w:rsidRDefault="00956FEE" w:rsidP="008C184F">
      <w:pPr>
        <w:pStyle w:val="Heading1"/>
        <w:rPr>
          <w:color w:val="C00000"/>
        </w:rPr>
      </w:pPr>
    </w:p>
    <w:p w:rsidR="008C184F" w:rsidRPr="000A1586" w:rsidRDefault="008C184F" w:rsidP="008C184F">
      <w:pPr>
        <w:pStyle w:val="Heading1"/>
        <w:rPr>
          <w:color w:val="C00000"/>
        </w:rPr>
      </w:pPr>
      <w:r>
        <w:rPr>
          <w:color w:val="C00000"/>
        </w:rPr>
        <w:lastRenderedPageBreak/>
        <w:t>C</w:t>
      </w:r>
      <w:r w:rsidRPr="000A1586">
        <w:rPr>
          <w:color w:val="C00000"/>
        </w:rPr>
        <w:t>HURCH BUILDING – BOOKINGS</w:t>
      </w:r>
      <w:r>
        <w:rPr>
          <w:color w:val="C00000"/>
        </w:rPr>
        <w:t xml:space="preserve"> </w:t>
      </w:r>
    </w:p>
    <w:p w:rsidR="008C184F" w:rsidRDefault="008C184F" w:rsidP="008C184F">
      <w:r w:rsidRPr="001D7FD0">
        <w:t xml:space="preserve">Special Event or changes to regular bookings or location are highlighted </w:t>
      </w:r>
      <w:r w:rsidRPr="00916D00">
        <w:rPr>
          <w:b/>
        </w:rPr>
        <w:t>in bold</w:t>
      </w:r>
      <w:r w:rsidRPr="001D7FD0">
        <w:t xml:space="preserve">. </w:t>
      </w:r>
    </w:p>
    <w:tbl>
      <w:tblPr>
        <w:tblW w:w="4971" w:type="pct"/>
        <w:tblCellMar>
          <w:left w:w="0" w:type="dxa"/>
          <w:right w:w="0" w:type="dxa"/>
        </w:tblCellMar>
        <w:tblLook w:val="04A0"/>
      </w:tblPr>
      <w:tblGrid>
        <w:gridCol w:w="2798"/>
        <w:gridCol w:w="1987"/>
        <w:gridCol w:w="1560"/>
        <w:gridCol w:w="4178"/>
      </w:tblGrid>
      <w:tr w:rsidR="008C184F" w:rsidRPr="003E5B9A" w:rsidTr="007A5357">
        <w:tc>
          <w:tcPr>
            <w:tcW w:w="13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184F" w:rsidRPr="00507D44" w:rsidRDefault="008C184F" w:rsidP="007A5357">
            <w:pPr>
              <w:jc w:val="center"/>
              <w:rPr>
                <w:b/>
              </w:rPr>
            </w:pPr>
            <w:r w:rsidRPr="00507D44">
              <w:rPr>
                <w:b/>
              </w:rPr>
              <w:t>Day</w:t>
            </w:r>
          </w:p>
        </w:tc>
        <w:tc>
          <w:tcPr>
            <w:tcW w:w="9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184F" w:rsidRPr="000A1586" w:rsidRDefault="008C184F" w:rsidP="007A5357">
            <w:pPr>
              <w:jc w:val="center"/>
              <w:rPr>
                <w:b/>
              </w:rPr>
            </w:pPr>
            <w:r w:rsidRPr="000A1586">
              <w:rPr>
                <w:b/>
              </w:rPr>
              <w:t>Time</w:t>
            </w:r>
          </w:p>
        </w:tc>
        <w:tc>
          <w:tcPr>
            <w:tcW w:w="741" w:type="pct"/>
            <w:tcBorders>
              <w:top w:val="single" w:sz="8" w:space="0" w:color="auto"/>
              <w:left w:val="nil"/>
              <w:bottom w:val="single" w:sz="8" w:space="0" w:color="auto"/>
              <w:right w:val="single" w:sz="8" w:space="0" w:color="auto"/>
            </w:tcBorders>
            <w:vAlign w:val="center"/>
          </w:tcPr>
          <w:p w:rsidR="008C184F" w:rsidRPr="000A1586" w:rsidRDefault="008C184F" w:rsidP="007A5357">
            <w:pPr>
              <w:jc w:val="center"/>
              <w:rPr>
                <w:b/>
              </w:rPr>
            </w:pPr>
            <w:r w:rsidRPr="000A1586">
              <w:rPr>
                <w:b/>
              </w:rPr>
              <w:t>Location</w:t>
            </w:r>
          </w:p>
        </w:tc>
        <w:tc>
          <w:tcPr>
            <w:tcW w:w="1985" w:type="pct"/>
            <w:tcBorders>
              <w:top w:val="single" w:sz="8" w:space="0" w:color="auto"/>
              <w:left w:val="nil"/>
              <w:bottom w:val="single" w:sz="8" w:space="0" w:color="auto"/>
              <w:right w:val="single" w:sz="8" w:space="0" w:color="auto"/>
            </w:tcBorders>
            <w:vAlign w:val="center"/>
          </w:tcPr>
          <w:p w:rsidR="008C184F" w:rsidRPr="000A1586" w:rsidRDefault="008C184F" w:rsidP="007A5357">
            <w:pPr>
              <w:jc w:val="center"/>
              <w:rPr>
                <w:b/>
              </w:rPr>
            </w:pPr>
            <w:r w:rsidRPr="000A1586">
              <w:rPr>
                <w:b/>
              </w:rPr>
              <w:t>Hirer/User</w:t>
            </w:r>
          </w:p>
        </w:tc>
      </w:tr>
      <w:tr w:rsidR="00B43596"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43596" w:rsidRPr="00B43596" w:rsidRDefault="00B43596" w:rsidP="00B43596">
            <w:pPr>
              <w:rPr>
                <w:b/>
              </w:rPr>
            </w:pPr>
            <w:r w:rsidRPr="00B43596">
              <w:rPr>
                <w:b/>
              </w:rPr>
              <w:t>Sunday 5</w:t>
            </w:r>
            <w:r w:rsidRPr="00B43596">
              <w:rPr>
                <w:b/>
                <w:vertAlign w:val="superscript"/>
              </w:rPr>
              <w:t>th</w:t>
            </w:r>
            <w:r w:rsidRPr="00B43596">
              <w:rPr>
                <w:b/>
              </w:rPr>
              <w:t xml:space="preserve"> November</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43596" w:rsidRPr="00B43596" w:rsidRDefault="00B43596" w:rsidP="002A792C">
            <w:pPr>
              <w:rPr>
                <w:b/>
              </w:rPr>
            </w:pPr>
            <w:r w:rsidRPr="00B43596">
              <w:rPr>
                <w:b/>
              </w:rPr>
              <w:t>1.00 – 4.00 pm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B43596" w:rsidRPr="00B43596" w:rsidRDefault="00B43596" w:rsidP="002A792C">
            <w:pPr>
              <w:rPr>
                <w:b/>
              </w:rPr>
            </w:pPr>
            <w:r w:rsidRPr="00B43596">
              <w:rPr>
                <w:b/>
              </w:rPr>
              <w:t xml:space="preserve"> Auditorium</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B43596" w:rsidRPr="00B43596" w:rsidRDefault="00A50E93" w:rsidP="00A50E93">
            <w:pPr>
              <w:rPr>
                <w:b/>
              </w:rPr>
            </w:pPr>
            <w:r>
              <w:rPr>
                <w:b/>
              </w:rPr>
              <w:t xml:space="preserve"> W</w:t>
            </w:r>
            <w:r w:rsidR="00B43596" w:rsidRPr="00B43596">
              <w:rPr>
                <w:b/>
              </w:rPr>
              <w:t>aratah Calisthenics End of Year Concert</w:t>
            </w:r>
          </w:p>
        </w:tc>
      </w:tr>
      <w:tr w:rsidR="00B72BFC"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507D44" w:rsidRDefault="00B72BFC" w:rsidP="00B43596">
            <w:r w:rsidRPr="00507D44">
              <w:t xml:space="preserve">Monday  </w:t>
            </w:r>
            <w:r w:rsidR="00B43596">
              <w:t>6</w:t>
            </w:r>
            <w:r w:rsidR="00B43596" w:rsidRPr="00B43596">
              <w:rPr>
                <w:vertAlign w:val="superscript"/>
              </w:rPr>
              <w:t>th</w:t>
            </w:r>
            <w:r w:rsidR="00B43596">
              <w:t xml:space="preserve"> November</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0E5276" w:rsidRDefault="00B72BFC" w:rsidP="002A792C">
            <w:r>
              <w:t>4.45 – 6.00 pm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Pr="000E5276" w:rsidRDefault="00B72BFC" w:rsidP="002A792C">
            <w:r>
              <w:t xml:space="preserve"> Auditorium</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Pr="000E5276" w:rsidRDefault="00A50E93" w:rsidP="002A792C">
            <w:r>
              <w:t xml:space="preserve"> </w:t>
            </w:r>
            <w:r w:rsidR="00B72BFC">
              <w:t>Waratah Calisthenics</w:t>
            </w:r>
          </w:p>
        </w:tc>
      </w:tr>
      <w:tr w:rsidR="00B72BFC"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507D44" w:rsidRDefault="00B72BFC" w:rsidP="00B43596">
            <w:r w:rsidRPr="00507D44">
              <w:t xml:space="preserve">Monday  </w:t>
            </w:r>
            <w:r w:rsidR="00B43596">
              <w:t>6</w:t>
            </w:r>
            <w:r w:rsidR="00B43596" w:rsidRPr="00B43596">
              <w:rPr>
                <w:vertAlign w:val="superscript"/>
              </w:rPr>
              <w:t>th</w:t>
            </w:r>
            <w:r w:rsidR="00B43596">
              <w:t xml:space="preserve"> November</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Default="00B72BFC" w:rsidP="0064014D">
            <w:r>
              <w:t>6.30 – 8.30 pm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Default="00B72BFC" w:rsidP="0064014D">
            <w:r>
              <w:t xml:space="preserve"> Lower Hall</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Default="00B72BFC" w:rsidP="0064014D">
            <w:r>
              <w:t xml:space="preserve"> GM Pilates</w:t>
            </w:r>
          </w:p>
        </w:tc>
      </w:tr>
      <w:tr w:rsidR="00B72BFC"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B43596" w:rsidRDefault="00B72BFC" w:rsidP="00B43596">
            <w:r w:rsidRPr="00B43596">
              <w:t xml:space="preserve">Tuesday </w:t>
            </w:r>
            <w:r w:rsidR="00B43596" w:rsidRPr="00B43596">
              <w:t>7</w:t>
            </w:r>
            <w:r w:rsidR="00B43596" w:rsidRPr="00B43596">
              <w:rPr>
                <w:vertAlign w:val="superscript"/>
              </w:rPr>
              <w:t>th</w:t>
            </w:r>
            <w:r w:rsidR="00B43596" w:rsidRPr="00B43596">
              <w:t xml:space="preserve"> November</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B43596" w:rsidRDefault="00B43596" w:rsidP="007A5357">
            <w:r>
              <w:t>9.30 – 11.30</w:t>
            </w:r>
            <w:r w:rsidR="00B72BFC" w:rsidRPr="00B43596">
              <w:t xml:space="preserve"> am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Pr="00B43596" w:rsidRDefault="00B72BFC" w:rsidP="007A5357">
            <w:r w:rsidRPr="00B43596">
              <w:t xml:space="preserve"> Lower Hall</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Pr="00B43596" w:rsidRDefault="00B72BFC" w:rsidP="00B43596">
            <w:r w:rsidRPr="00B43596">
              <w:t xml:space="preserve"> GM Pilates</w:t>
            </w:r>
          </w:p>
        </w:tc>
      </w:tr>
      <w:tr w:rsidR="00B72BFC"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507D44" w:rsidRDefault="00B72BFC" w:rsidP="00B43596">
            <w:r>
              <w:t xml:space="preserve">Tuesday </w:t>
            </w:r>
            <w:r w:rsidR="00B43596">
              <w:t>7</w:t>
            </w:r>
            <w:r w:rsidR="00B43596" w:rsidRPr="00B43596">
              <w:rPr>
                <w:vertAlign w:val="superscript"/>
              </w:rPr>
              <w:t>th</w:t>
            </w:r>
            <w:r w:rsidR="00B43596">
              <w:t xml:space="preserve"> November</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0E5276" w:rsidRDefault="00B72BFC" w:rsidP="007A5357">
            <w:r>
              <w:t>6.30 – 8.30 pm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Default="00B72BFC" w:rsidP="007A5357">
            <w:r>
              <w:t xml:space="preserve"> Auditorium</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Default="00B72BFC" w:rsidP="007A5357">
            <w:r>
              <w:t xml:space="preserve"> Waratah Calisthenics</w:t>
            </w:r>
          </w:p>
        </w:tc>
      </w:tr>
      <w:tr w:rsidR="00B72BFC"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507D44" w:rsidRDefault="00B72BFC" w:rsidP="00B43596">
            <w:r>
              <w:t xml:space="preserve">Wednesday </w:t>
            </w:r>
            <w:r w:rsidR="00B43596">
              <w:t>8</w:t>
            </w:r>
            <w:r w:rsidR="00B43596" w:rsidRPr="00B43596">
              <w:rPr>
                <w:vertAlign w:val="superscript"/>
              </w:rPr>
              <w:t>th</w:t>
            </w:r>
            <w:r w:rsidR="00B43596">
              <w:t xml:space="preserve"> November</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0E5276" w:rsidRDefault="00B72BFC" w:rsidP="007A5357">
            <w:r>
              <w:t>9.30 – 10.30 am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Default="00B72BFC" w:rsidP="007A5357">
            <w:r>
              <w:t xml:space="preserve"> Lower Hall</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Default="00B72BFC" w:rsidP="007A5357">
            <w:r>
              <w:t xml:space="preserve"> GM Pilates</w:t>
            </w:r>
          </w:p>
        </w:tc>
      </w:tr>
      <w:tr w:rsidR="00ED2917"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D2917" w:rsidRPr="00ED2917" w:rsidRDefault="00ED2917" w:rsidP="00B43596">
            <w:pPr>
              <w:rPr>
                <w:b/>
              </w:rPr>
            </w:pPr>
            <w:r w:rsidRPr="00ED2917">
              <w:rPr>
                <w:b/>
              </w:rPr>
              <w:t>Thursday 9</w:t>
            </w:r>
            <w:r w:rsidRPr="00ED2917">
              <w:rPr>
                <w:b/>
                <w:vertAlign w:val="superscript"/>
              </w:rPr>
              <w:t>th</w:t>
            </w:r>
            <w:r w:rsidRPr="00ED2917">
              <w:rPr>
                <w:b/>
              </w:rPr>
              <w:t xml:space="preserve"> November</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D2917" w:rsidRPr="00ED2917" w:rsidRDefault="00ED2917" w:rsidP="007A5357">
            <w:pPr>
              <w:rPr>
                <w:b/>
              </w:rPr>
            </w:pPr>
            <w:r w:rsidRPr="00ED2917">
              <w:rPr>
                <w:b/>
              </w:rPr>
              <w:t>10.00 – 11.30 am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ED2917" w:rsidRPr="00ED2917" w:rsidRDefault="00ED2917" w:rsidP="007A5357">
            <w:pPr>
              <w:rPr>
                <w:b/>
              </w:rPr>
            </w:pPr>
            <w:r w:rsidRPr="00ED2917">
              <w:rPr>
                <w:b/>
              </w:rPr>
              <w:t xml:space="preserve"> Auditorium</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ED2917" w:rsidRPr="00ED2917" w:rsidRDefault="00ED2917" w:rsidP="007A5357">
            <w:pPr>
              <w:rPr>
                <w:b/>
              </w:rPr>
            </w:pPr>
            <w:r w:rsidRPr="00ED2917">
              <w:rPr>
                <w:b/>
              </w:rPr>
              <w:t xml:space="preserve"> Carpet Cleaning </w:t>
            </w:r>
          </w:p>
        </w:tc>
      </w:tr>
      <w:tr w:rsidR="00B72BFC"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E44F10" w:rsidRDefault="00B72BFC" w:rsidP="00B43596">
            <w:r w:rsidRPr="00E44F10">
              <w:t xml:space="preserve">Thursday </w:t>
            </w:r>
            <w:r w:rsidR="00B43596">
              <w:t>9</w:t>
            </w:r>
            <w:r w:rsidR="00B43596" w:rsidRPr="00B43596">
              <w:rPr>
                <w:vertAlign w:val="superscript"/>
              </w:rPr>
              <w:t>th</w:t>
            </w:r>
            <w:r w:rsidR="00B43596">
              <w:t xml:space="preserve"> </w:t>
            </w:r>
            <w:r w:rsidR="00ED40A5">
              <w:t>November</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9D7587" w:rsidRDefault="00B72BFC" w:rsidP="007A5357">
            <w:r w:rsidRPr="009D7587">
              <w:t>6.30 – 7.30 pm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Pr="009D7587" w:rsidRDefault="00B72BFC" w:rsidP="007A5357">
            <w:r w:rsidRPr="009D7587">
              <w:t xml:space="preserve"> Lower Hall</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Pr="009D7587" w:rsidRDefault="00B72BFC" w:rsidP="007A5357">
            <w:r w:rsidRPr="009D7587">
              <w:t xml:space="preserve"> GM Pilates </w:t>
            </w:r>
          </w:p>
        </w:tc>
      </w:tr>
      <w:tr w:rsidR="00B72BFC"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E44F10" w:rsidRDefault="00B72BFC" w:rsidP="00B43596">
            <w:r w:rsidRPr="00E44F10">
              <w:t xml:space="preserve">Thursday </w:t>
            </w:r>
            <w:r w:rsidR="00B43596">
              <w:t>9</w:t>
            </w:r>
            <w:r w:rsidR="00B43596" w:rsidRPr="00B43596">
              <w:rPr>
                <w:vertAlign w:val="superscript"/>
              </w:rPr>
              <w:t>th</w:t>
            </w:r>
            <w:r w:rsidR="00B43596">
              <w:t xml:space="preserve"> </w:t>
            </w:r>
            <w:r w:rsidR="00ED40A5">
              <w:t xml:space="preserve">Nov ember </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0E5276" w:rsidRDefault="00B72BFC" w:rsidP="007A5357">
            <w:r w:rsidRPr="000E5276">
              <w:t>7.30 – 8.30 pm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Pr="000E5276" w:rsidRDefault="00B72BFC" w:rsidP="007A5357">
            <w:r>
              <w:t xml:space="preserve"> </w:t>
            </w:r>
            <w:r w:rsidRPr="000E5276">
              <w:t>Auditorium</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Pr="000E5276" w:rsidRDefault="00B72BFC" w:rsidP="007A5357">
            <w:r>
              <w:t xml:space="preserve"> </w:t>
            </w:r>
            <w:r w:rsidRPr="000E5276">
              <w:t>Worship Practice</w:t>
            </w:r>
          </w:p>
        </w:tc>
      </w:tr>
      <w:tr w:rsidR="00B72BFC"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507D44" w:rsidRDefault="00B72BFC" w:rsidP="00B43596">
            <w:r>
              <w:t xml:space="preserve">Saturday </w:t>
            </w:r>
            <w:r w:rsidR="00B43596">
              <w:t>11</w:t>
            </w:r>
            <w:r w:rsidR="00ED40A5" w:rsidRPr="00ED40A5">
              <w:rPr>
                <w:vertAlign w:val="superscript"/>
              </w:rPr>
              <w:t>th</w:t>
            </w:r>
            <w:r w:rsidR="00ED40A5">
              <w:t xml:space="preserve"> November</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0E5276" w:rsidRDefault="00B72BFC" w:rsidP="007A5357">
            <w:r>
              <w:t>9.00 – 11.30 am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Default="00B72BFC" w:rsidP="007A5357">
            <w:r>
              <w:t xml:space="preserve"> Lower Hall </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Default="00B72BFC" w:rsidP="007A5357">
            <w:r>
              <w:t xml:space="preserve"> GM Pilates</w:t>
            </w:r>
          </w:p>
        </w:tc>
      </w:tr>
      <w:tr w:rsidR="00B72BFC"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Pr="00507D44" w:rsidRDefault="00B72BFC" w:rsidP="00B43596">
            <w:r>
              <w:t xml:space="preserve">Saturday </w:t>
            </w:r>
            <w:r w:rsidR="00B43596">
              <w:t>11</w:t>
            </w:r>
            <w:r w:rsidR="00ED40A5" w:rsidRPr="00ED40A5">
              <w:rPr>
                <w:vertAlign w:val="superscript"/>
              </w:rPr>
              <w:t>th</w:t>
            </w:r>
            <w:r w:rsidR="00ED40A5">
              <w:t xml:space="preserve"> November</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B72BFC" w:rsidRDefault="00B72BFC" w:rsidP="007A5357">
            <w:r>
              <w:t>9.30 – 11.30 am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Default="00B72BFC" w:rsidP="007A5357">
            <w:r>
              <w:t xml:space="preserve"> Auditorium</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B72BFC" w:rsidRDefault="00B72BFC" w:rsidP="007A5357">
            <w:r>
              <w:t xml:space="preserve"> Waratah Calisthenics</w:t>
            </w:r>
          </w:p>
        </w:tc>
      </w:tr>
      <w:tr w:rsidR="00ED40A5" w:rsidRPr="006662C8" w:rsidTr="007A5357">
        <w:tc>
          <w:tcPr>
            <w:tcW w:w="1329"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D40A5" w:rsidRPr="00ED40A5" w:rsidRDefault="00ED40A5" w:rsidP="00B43596">
            <w:pPr>
              <w:rPr>
                <w:b/>
              </w:rPr>
            </w:pPr>
            <w:r w:rsidRPr="00ED40A5">
              <w:rPr>
                <w:b/>
              </w:rPr>
              <w:t xml:space="preserve">Sunday </w:t>
            </w:r>
            <w:r w:rsidR="00B43596">
              <w:rPr>
                <w:b/>
              </w:rPr>
              <w:t>11</w:t>
            </w:r>
            <w:r w:rsidRPr="00ED40A5">
              <w:rPr>
                <w:b/>
                <w:vertAlign w:val="superscript"/>
              </w:rPr>
              <w:t>th</w:t>
            </w:r>
            <w:r w:rsidRPr="00ED40A5">
              <w:rPr>
                <w:b/>
              </w:rPr>
              <w:t xml:space="preserve"> November</w:t>
            </w:r>
          </w:p>
        </w:tc>
        <w:tc>
          <w:tcPr>
            <w:tcW w:w="94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D40A5" w:rsidRPr="00ED40A5" w:rsidRDefault="00ED40A5" w:rsidP="007A5357">
            <w:pPr>
              <w:rPr>
                <w:b/>
              </w:rPr>
            </w:pPr>
            <w:r w:rsidRPr="00ED40A5">
              <w:rPr>
                <w:b/>
              </w:rPr>
              <w:t>1.00 – 4.00 pm</w:t>
            </w:r>
          </w:p>
        </w:tc>
        <w:tc>
          <w:tcPr>
            <w:tcW w:w="741" w:type="pct"/>
            <w:tcBorders>
              <w:top w:val="single" w:sz="8" w:space="0" w:color="auto"/>
              <w:left w:val="nil"/>
              <w:bottom w:val="single" w:sz="8" w:space="0" w:color="auto"/>
              <w:right w:val="single" w:sz="8" w:space="0" w:color="auto"/>
            </w:tcBorders>
            <w:shd w:val="clear" w:color="auto" w:fill="FFFFFF" w:themeFill="background1"/>
            <w:vAlign w:val="center"/>
          </w:tcPr>
          <w:p w:rsidR="00ED40A5" w:rsidRPr="00ED40A5" w:rsidRDefault="00ED40A5" w:rsidP="007A5357">
            <w:pPr>
              <w:rPr>
                <w:b/>
              </w:rPr>
            </w:pPr>
            <w:r w:rsidRPr="00ED40A5">
              <w:rPr>
                <w:b/>
              </w:rPr>
              <w:t xml:space="preserve"> Auditorium</w:t>
            </w:r>
          </w:p>
        </w:tc>
        <w:tc>
          <w:tcPr>
            <w:tcW w:w="1985" w:type="pct"/>
            <w:tcBorders>
              <w:top w:val="single" w:sz="8" w:space="0" w:color="auto"/>
              <w:left w:val="nil"/>
              <w:bottom w:val="single" w:sz="8" w:space="0" w:color="auto"/>
              <w:right w:val="single" w:sz="8" w:space="0" w:color="auto"/>
            </w:tcBorders>
            <w:shd w:val="clear" w:color="auto" w:fill="FFFFFF" w:themeFill="background1"/>
            <w:vAlign w:val="center"/>
          </w:tcPr>
          <w:p w:rsidR="00ED40A5" w:rsidRPr="00ED40A5" w:rsidRDefault="00ED40A5" w:rsidP="005A1B88">
            <w:pPr>
              <w:rPr>
                <w:b/>
              </w:rPr>
            </w:pPr>
            <w:r w:rsidRPr="00ED40A5">
              <w:rPr>
                <w:b/>
              </w:rPr>
              <w:t xml:space="preserve"> </w:t>
            </w:r>
            <w:r w:rsidR="00B43596">
              <w:rPr>
                <w:b/>
              </w:rPr>
              <w:t xml:space="preserve">GM Pilates </w:t>
            </w:r>
            <w:r w:rsidR="005A1B88">
              <w:rPr>
                <w:b/>
              </w:rPr>
              <w:t>Workshop</w:t>
            </w:r>
          </w:p>
        </w:tc>
      </w:tr>
    </w:tbl>
    <w:p w:rsidR="00956FEE" w:rsidRDefault="00956FEE" w:rsidP="003932D6">
      <w:pPr>
        <w:pStyle w:val="Heading1"/>
        <w:rPr>
          <w:color w:val="C00000"/>
        </w:rPr>
      </w:pPr>
    </w:p>
    <w:p w:rsidR="003932D6" w:rsidRDefault="003932D6" w:rsidP="003932D6">
      <w:pPr>
        <w:pStyle w:val="Heading1"/>
        <w:rPr>
          <w:color w:val="C00000"/>
        </w:rPr>
      </w:pPr>
      <w:r w:rsidRPr="000A1586">
        <w:rPr>
          <w:color w:val="C00000"/>
        </w:rPr>
        <w:t xml:space="preserve">SUNDAY WORSHIP ROSTER </w:t>
      </w:r>
    </w:p>
    <w:tbl>
      <w:tblPr>
        <w:tblStyle w:val="TableGrid"/>
        <w:tblW w:w="5002" w:type="pct"/>
        <w:jc w:val="center"/>
        <w:tblLook w:val="04A0"/>
      </w:tblPr>
      <w:tblGrid>
        <w:gridCol w:w="2104"/>
        <w:gridCol w:w="1764"/>
        <w:gridCol w:w="1763"/>
        <w:gridCol w:w="1879"/>
        <w:gridCol w:w="1588"/>
        <w:gridCol w:w="1588"/>
      </w:tblGrid>
      <w:tr w:rsidR="00B43596" w:rsidRPr="00507D44" w:rsidTr="00B43596">
        <w:trPr>
          <w:jc w:val="center"/>
        </w:trPr>
        <w:tc>
          <w:tcPr>
            <w:tcW w:w="984" w:type="pct"/>
            <w:vAlign w:val="center"/>
          </w:tcPr>
          <w:p w:rsidR="00B43596" w:rsidRPr="000E662A" w:rsidRDefault="00B43596" w:rsidP="00B72BFC">
            <w:pPr>
              <w:jc w:val="center"/>
              <w:rPr>
                <w:b/>
                <w:sz w:val="20"/>
              </w:rPr>
            </w:pPr>
            <w:r w:rsidRPr="000E662A">
              <w:rPr>
                <w:b/>
                <w:sz w:val="20"/>
              </w:rPr>
              <w:t>Role</w:t>
            </w:r>
          </w:p>
        </w:tc>
        <w:tc>
          <w:tcPr>
            <w:tcW w:w="825" w:type="pct"/>
            <w:vAlign w:val="center"/>
          </w:tcPr>
          <w:p w:rsidR="00B43596" w:rsidRPr="000E662A" w:rsidRDefault="00B43596" w:rsidP="0037293C">
            <w:pPr>
              <w:jc w:val="center"/>
              <w:rPr>
                <w:b/>
                <w:sz w:val="20"/>
              </w:rPr>
            </w:pPr>
            <w:r w:rsidRPr="000E662A">
              <w:rPr>
                <w:b/>
                <w:sz w:val="20"/>
              </w:rPr>
              <w:t>5</w:t>
            </w:r>
            <w:r w:rsidRPr="000E662A">
              <w:rPr>
                <w:b/>
                <w:sz w:val="20"/>
                <w:vertAlign w:val="superscript"/>
              </w:rPr>
              <w:t>th</w:t>
            </w:r>
            <w:r w:rsidRPr="000E662A">
              <w:rPr>
                <w:b/>
                <w:sz w:val="20"/>
              </w:rPr>
              <w:t xml:space="preserve"> Nov</w:t>
            </w:r>
          </w:p>
        </w:tc>
        <w:tc>
          <w:tcPr>
            <w:tcW w:w="825" w:type="pct"/>
            <w:vAlign w:val="center"/>
          </w:tcPr>
          <w:p w:rsidR="00B43596" w:rsidRPr="000E662A" w:rsidRDefault="005A1B88" w:rsidP="00156413">
            <w:pPr>
              <w:jc w:val="center"/>
              <w:rPr>
                <w:b/>
                <w:sz w:val="20"/>
              </w:rPr>
            </w:pPr>
            <w:r>
              <w:rPr>
                <w:b/>
                <w:sz w:val="20"/>
              </w:rPr>
              <w:t>12</w:t>
            </w:r>
            <w:r w:rsidRPr="005A1B88">
              <w:rPr>
                <w:b/>
                <w:sz w:val="20"/>
                <w:vertAlign w:val="superscript"/>
              </w:rPr>
              <w:t>th</w:t>
            </w:r>
            <w:r>
              <w:rPr>
                <w:b/>
                <w:sz w:val="20"/>
              </w:rPr>
              <w:t xml:space="preserve"> Nov</w:t>
            </w:r>
          </w:p>
        </w:tc>
        <w:tc>
          <w:tcPr>
            <w:tcW w:w="879" w:type="pct"/>
            <w:vAlign w:val="center"/>
          </w:tcPr>
          <w:p w:rsidR="00B43596" w:rsidRPr="000E662A" w:rsidRDefault="00B43596" w:rsidP="00B72BFC">
            <w:pPr>
              <w:jc w:val="center"/>
              <w:rPr>
                <w:b/>
                <w:sz w:val="20"/>
              </w:rPr>
            </w:pPr>
            <w:r w:rsidRPr="000E662A">
              <w:rPr>
                <w:b/>
                <w:sz w:val="20"/>
              </w:rPr>
              <w:t>Role</w:t>
            </w:r>
          </w:p>
        </w:tc>
        <w:tc>
          <w:tcPr>
            <w:tcW w:w="743" w:type="pct"/>
            <w:vAlign w:val="center"/>
          </w:tcPr>
          <w:p w:rsidR="00B43596" w:rsidRPr="000E662A" w:rsidRDefault="00B43596" w:rsidP="00BA5DD9">
            <w:pPr>
              <w:jc w:val="center"/>
              <w:rPr>
                <w:b/>
                <w:sz w:val="20"/>
              </w:rPr>
            </w:pPr>
            <w:r w:rsidRPr="000E662A">
              <w:rPr>
                <w:b/>
                <w:sz w:val="20"/>
              </w:rPr>
              <w:t>5</w:t>
            </w:r>
            <w:r w:rsidRPr="000E662A">
              <w:rPr>
                <w:b/>
                <w:sz w:val="20"/>
                <w:vertAlign w:val="superscript"/>
              </w:rPr>
              <w:t>th</w:t>
            </w:r>
            <w:r w:rsidRPr="000E662A">
              <w:rPr>
                <w:b/>
                <w:sz w:val="20"/>
              </w:rPr>
              <w:t xml:space="preserve"> Nov</w:t>
            </w:r>
          </w:p>
        </w:tc>
        <w:tc>
          <w:tcPr>
            <w:tcW w:w="743" w:type="pct"/>
            <w:vAlign w:val="center"/>
          </w:tcPr>
          <w:p w:rsidR="00B43596" w:rsidRPr="000E662A" w:rsidRDefault="005A1B88" w:rsidP="00203252">
            <w:pPr>
              <w:jc w:val="center"/>
              <w:rPr>
                <w:b/>
                <w:sz w:val="20"/>
              </w:rPr>
            </w:pPr>
            <w:r>
              <w:rPr>
                <w:b/>
                <w:sz w:val="20"/>
              </w:rPr>
              <w:t>12</w:t>
            </w:r>
            <w:r w:rsidRPr="005A1B88">
              <w:rPr>
                <w:b/>
                <w:sz w:val="20"/>
                <w:vertAlign w:val="superscript"/>
              </w:rPr>
              <w:t>th</w:t>
            </w:r>
            <w:r>
              <w:rPr>
                <w:b/>
                <w:sz w:val="20"/>
              </w:rPr>
              <w:t xml:space="preserve"> Nov</w:t>
            </w:r>
          </w:p>
        </w:tc>
      </w:tr>
      <w:tr w:rsidR="00B43596" w:rsidRPr="00507D44" w:rsidTr="00B43596">
        <w:trPr>
          <w:jc w:val="center"/>
        </w:trPr>
        <w:tc>
          <w:tcPr>
            <w:tcW w:w="984" w:type="pct"/>
            <w:vAlign w:val="center"/>
          </w:tcPr>
          <w:p w:rsidR="00B43596" w:rsidRPr="000E662A" w:rsidRDefault="00B43596" w:rsidP="00B72BFC">
            <w:pPr>
              <w:jc w:val="center"/>
              <w:rPr>
                <w:b/>
                <w:sz w:val="20"/>
              </w:rPr>
            </w:pPr>
            <w:r w:rsidRPr="000E662A">
              <w:rPr>
                <w:b/>
                <w:sz w:val="20"/>
              </w:rPr>
              <w:t>Prayer with Preacher</w:t>
            </w:r>
          </w:p>
        </w:tc>
        <w:tc>
          <w:tcPr>
            <w:tcW w:w="825" w:type="pct"/>
            <w:vAlign w:val="center"/>
          </w:tcPr>
          <w:p w:rsidR="00B43596" w:rsidRPr="000E662A" w:rsidRDefault="00B43596" w:rsidP="0037293C">
            <w:pPr>
              <w:jc w:val="center"/>
              <w:rPr>
                <w:sz w:val="20"/>
              </w:rPr>
            </w:pPr>
            <w:r w:rsidRPr="000E662A">
              <w:rPr>
                <w:sz w:val="20"/>
              </w:rPr>
              <w:t>Jennifer C</w:t>
            </w:r>
          </w:p>
        </w:tc>
        <w:tc>
          <w:tcPr>
            <w:tcW w:w="825" w:type="pct"/>
            <w:vAlign w:val="center"/>
          </w:tcPr>
          <w:p w:rsidR="00B43596" w:rsidRPr="000E662A" w:rsidRDefault="005A1B88" w:rsidP="00156413">
            <w:pPr>
              <w:jc w:val="center"/>
              <w:rPr>
                <w:sz w:val="20"/>
              </w:rPr>
            </w:pPr>
            <w:r>
              <w:rPr>
                <w:sz w:val="20"/>
              </w:rPr>
              <w:t>Lee O’C</w:t>
            </w:r>
          </w:p>
        </w:tc>
        <w:tc>
          <w:tcPr>
            <w:tcW w:w="879" w:type="pct"/>
            <w:vAlign w:val="center"/>
          </w:tcPr>
          <w:p w:rsidR="00B43596" w:rsidRPr="000E662A" w:rsidRDefault="00B43596" w:rsidP="00B72BFC">
            <w:pPr>
              <w:jc w:val="center"/>
              <w:rPr>
                <w:b/>
                <w:sz w:val="20"/>
              </w:rPr>
            </w:pPr>
            <w:r w:rsidRPr="000E662A">
              <w:rPr>
                <w:b/>
                <w:sz w:val="20"/>
              </w:rPr>
              <w:t>Tick &amp; Flick</w:t>
            </w:r>
          </w:p>
        </w:tc>
        <w:tc>
          <w:tcPr>
            <w:tcW w:w="743" w:type="pct"/>
            <w:vAlign w:val="center"/>
          </w:tcPr>
          <w:p w:rsidR="00B43596" w:rsidRPr="000E662A" w:rsidRDefault="00B43596" w:rsidP="00BA5DD9">
            <w:pPr>
              <w:jc w:val="center"/>
              <w:rPr>
                <w:sz w:val="20"/>
              </w:rPr>
            </w:pPr>
            <w:r w:rsidRPr="000E662A">
              <w:rPr>
                <w:sz w:val="20"/>
              </w:rPr>
              <w:t>Brenton S</w:t>
            </w:r>
          </w:p>
        </w:tc>
        <w:tc>
          <w:tcPr>
            <w:tcW w:w="743" w:type="pct"/>
            <w:vAlign w:val="center"/>
          </w:tcPr>
          <w:p w:rsidR="00B43596" w:rsidRPr="000E662A" w:rsidRDefault="005A1B88" w:rsidP="00203252">
            <w:pPr>
              <w:jc w:val="center"/>
              <w:rPr>
                <w:sz w:val="20"/>
              </w:rPr>
            </w:pPr>
            <w:r>
              <w:rPr>
                <w:sz w:val="20"/>
              </w:rPr>
              <w:t>Brenton S</w:t>
            </w:r>
          </w:p>
        </w:tc>
      </w:tr>
      <w:tr w:rsidR="00B43596" w:rsidRPr="00507D44" w:rsidTr="00B43596">
        <w:trPr>
          <w:jc w:val="center"/>
        </w:trPr>
        <w:tc>
          <w:tcPr>
            <w:tcW w:w="984" w:type="pct"/>
            <w:vAlign w:val="center"/>
          </w:tcPr>
          <w:p w:rsidR="00B43596" w:rsidRPr="000E662A" w:rsidRDefault="00B43596" w:rsidP="00B72BFC">
            <w:pPr>
              <w:jc w:val="center"/>
              <w:rPr>
                <w:b/>
                <w:sz w:val="20"/>
              </w:rPr>
            </w:pPr>
            <w:r w:rsidRPr="000E662A">
              <w:rPr>
                <w:b/>
                <w:sz w:val="20"/>
              </w:rPr>
              <w:t>Worship Leader</w:t>
            </w:r>
          </w:p>
        </w:tc>
        <w:tc>
          <w:tcPr>
            <w:tcW w:w="825" w:type="pct"/>
            <w:vAlign w:val="center"/>
          </w:tcPr>
          <w:p w:rsidR="00B43596" w:rsidRPr="000E662A" w:rsidRDefault="00B43596" w:rsidP="0037293C">
            <w:pPr>
              <w:jc w:val="center"/>
              <w:rPr>
                <w:sz w:val="20"/>
              </w:rPr>
            </w:pPr>
            <w:r w:rsidRPr="000E662A">
              <w:rPr>
                <w:sz w:val="20"/>
              </w:rPr>
              <w:t>David W</w:t>
            </w:r>
          </w:p>
        </w:tc>
        <w:tc>
          <w:tcPr>
            <w:tcW w:w="825" w:type="pct"/>
            <w:vAlign w:val="center"/>
          </w:tcPr>
          <w:p w:rsidR="00B43596" w:rsidRPr="000E662A" w:rsidRDefault="005A1B88" w:rsidP="00156413">
            <w:pPr>
              <w:jc w:val="center"/>
              <w:rPr>
                <w:sz w:val="20"/>
              </w:rPr>
            </w:pPr>
            <w:r>
              <w:rPr>
                <w:sz w:val="20"/>
              </w:rPr>
              <w:t>Robyn S</w:t>
            </w:r>
          </w:p>
        </w:tc>
        <w:tc>
          <w:tcPr>
            <w:tcW w:w="879" w:type="pct"/>
            <w:vAlign w:val="center"/>
          </w:tcPr>
          <w:p w:rsidR="00B43596" w:rsidRPr="000E662A" w:rsidRDefault="00B43596" w:rsidP="00B72BFC">
            <w:pPr>
              <w:jc w:val="center"/>
              <w:rPr>
                <w:b/>
                <w:sz w:val="20"/>
              </w:rPr>
            </w:pPr>
            <w:r w:rsidRPr="000E662A">
              <w:rPr>
                <w:b/>
                <w:sz w:val="20"/>
              </w:rPr>
              <w:t>Door</w:t>
            </w:r>
          </w:p>
        </w:tc>
        <w:tc>
          <w:tcPr>
            <w:tcW w:w="743" w:type="pct"/>
            <w:vAlign w:val="center"/>
          </w:tcPr>
          <w:p w:rsidR="00B43596" w:rsidRPr="000E662A" w:rsidRDefault="00B43596" w:rsidP="00BA5DD9">
            <w:pPr>
              <w:jc w:val="center"/>
              <w:rPr>
                <w:sz w:val="20"/>
              </w:rPr>
            </w:pPr>
            <w:r w:rsidRPr="000E662A">
              <w:rPr>
                <w:sz w:val="20"/>
              </w:rPr>
              <w:t>Robyn F</w:t>
            </w:r>
          </w:p>
          <w:p w:rsidR="00B43596" w:rsidRPr="000E662A" w:rsidRDefault="00B43596" w:rsidP="00BA5DD9">
            <w:pPr>
              <w:jc w:val="center"/>
              <w:rPr>
                <w:sz w:val="20"/>
              </w:rPr>
            </w:pPr>
            <w:r w:rsidRPr="000E662A">
              <w:rPr>
                <w:sz w:val="20"/>
              </w:rPr>
              <w:t>Lee O’C</w:t>
            </w:r>
          </w:p>
        </w:tc>
        <w:tc>
          <w:tcPr>
            <w:tcW w:w="743" w:type="pct"/>
            <w:vAlign w:val="center"/>
          </w:tcPr>
          <w:p w:rsidR="00B43596" w:rsidRDefault="005A1B88" w:rsidP="00203252">
            <w:pPr>
              <w:jc w:val="center"/>
              <w:rPr>
                <w:sz w:val="20"/>
              </w:rPr>
            </w:pPr>
            <w:r>
              <w:rPr>
                <w:sz w:val="20"/>
              </w:rPr>
              <w:t>Gus R</w:t>
            </w:r>
          </w:p>
          <w:p w:rsidR="005A1B88" w:rsidRPr="000E662A" w:rsidRDefault="005A1B88" w:rsidP="00203252">
            <w:pPr>
              <w:jc w:val="center"/>
              <w:rPr>
                <w:sz w:val="20"/>
              </w:rPr>
            </w:pPr>
            <w:r>
              <w:rPr>
                <w:sz w:val="20"/>
              </w:rPr>
              <w:t>Jan R</w:t>
            </w:r>
          </w:p>
        </w:tc>
      </w:tr>
      <w:tr w:rsidR="00B43596" w:rsidRPr="00507D44" w:rsidTr="00B43596">
        <w:trPr>
          <w:jc w:val="center"/>
        </w:trPr>
        <w:tc>
          <w:tcPr>
            <w:tcW w:w="984" w:type="pct"/>
            <w:vAlign w:val="center"/>
          </w:tcPr>
          <w:p w:rsidR="00B43596" w:rsidRPr="000E662A" w:rsidRDefault="00B43596" w:rsidP="00B72BFC">
            <w:pPr>
              <w:jc w:val="center"/>
              <w:rPr>
                <w:b/>
                <w:sz w:val="20"/>
              </w:rPr>
            </w:pPr>
            <w:r w:rsidRPr="000E662A">
              <w:rPr>
                <w:b/>
                <w:sz w:val="20"/>
              </w:rPr>
              <w:t>Preacher</w:t>
            </w:r>
          </w:p>
        </w:tc>
        <w:tc>
          <w:tcPr>
            <w:tcW w:w="825" w:type="pct"/>
            <w:vAlign w:val="center"/>
          </w:tcPr>
          <w:p w:rsidR="00B43596" w:rsidRPr="000E662A" w:rsidRDefault="00ED2917" w:rsidP="0037293C">
            <w:pPr>
              <w:jc w:val="center"/>
              <w:rPr>
                <w:sz w:val="20"/>
              </w:rPr>
            </w:pPr>
            <w:r>
              <w:rPr>
                <w:sz w:val="20"/>
              </w:rPr>
              <w:t>Video Message</w:t>
            </w:r>
          </w:p>
        </w:tc>
        <w:tc>
          <w:tcPr>
            <w:tcW w:w="825" w:type="pct"/>
            <w:vAlign w:val="center"/>
          </w:tcPr>
          <w:p w:rsidR="00B43596" w:rsidRPr="000E662A" w:rsidRDefault="005A1B88" w:rsidP="00156413">
            <w:pPr>
              <w:jc w:val="center"/>
              <w:rPr>
                <w:sz w:val="20"/>
              </w:rPr>
            </w:pPr>
            <w:r>
              <w:rPr>
                <w:sz w:val="20"/>
              </w:rPr>
              <w:t>Ken W</w:t>
            </w:r>
          </w:p>
        </w:tc>
        <w:tc>
          <w:tcPr>
            <w:tcW w:w="879" w:type="pct"/>
            <w:vAlign w:val="center"/>
          </w:tcPr>
          <w:p w:rsidR="00B43596" w:rsidRPr="000E662A" w:rsidRDefault="00B43596" w:rsidP="00B72BFC">
            <w:pPr>
              <w:jc w:val="center"/>
              <w:rPr>
                <w:b/>
                <w:sz w:val="20"/>
              </w:rPr>
            </w:pPr>
            <w:r w:rsidRPr="000E662A">
              <w:rPr>
                <w:b/>
                <w:sz w:val="20"/>
              </w:rPr>
              <w:t>Notices</w:t>
            </w:r>
          </w:p>
        </w:tc>
        <w:tc>
          <w:tcPr>
            <w:tcW w:w="743" w:type="pct"/>
            <w:vAlign w:val="center"/>
          </w:tcPr>
          <w:p w:rsidR="00B43596" w:rsidRPr="000E662A" w:rsidRDefault="00B43596" w:rsidP="00BA5DD9">
            <w:pPr>
              <w:jc w:val="center"/>
              <w:rPr>
                <w:sz w:val="20"/>
              </w:rPr>
            </w:pPr>
            <w:r w:rsidRPr="000E662A">
              <w:rPr>
                <w:sz w:val="20"/>
              </w:rPr>
              <w:t>Sylvia M</w:t>
            </w:r>
          </w:p>
        </w:tc>
        <w:tc>
          <w:tcPr>
            <w:tcW w:w="743" w:type="pct"/>
            <w:vAlign w:val="center"/>
          </w:tcPr>
          <w:p w:rsidR="00B43596" w:rsidRPr="000E662A" w:rsidRDefault="005A1B88" w:rsidP="00203252">
            <w:pPr>
              <w:jc w:val="center"/>
              <w:rPr>
                <w:sz w:val="20"/>
              </w:rPr>
            </w:pPr>
            <w:r>
              <w:rPr>
                <w:sz w:val="20"/>
              </w:rPr>
              <w:t>Don B</w:t>
            </w:r>
          </w:p>
        </w:tc>
      </w:tr>
      <w:tr w:rsidR="00B43596" w:rsidRPr="00507D44" w:rsidTr="00B43596">
        <w:trPr>
          <w:jc w:val="center"/>
        </w:trPr>
        <w:tc>
          <w:tcPr>
            <w:tcW w:w="984" w:type="pct"/>
            <w:vAlign w:val="center"/>
          </w:tcPr>
          <w:p w:rsidR="00B43596" w:rsidRPr="000E662A" w:rsidRDefault="00B43596" w:rsidP="00B72BFC">
            <w:pPr>
              <w:jc w:val="center"/>
              <w:rPr>
                <w:b/>
                <w:sz w:val="20"/>
              </w:rPr>
            </w:pPr>
            <w:r w:rsidRPr="000E662A">
              <w:rPr>
                <w:b/>
                <w:sz w:val="20"/>
              </w:rPr>
              <w:t>Singers</w:t>
            </w:r>
          </w:p>
        </w:tc>
        <w:tc>
          <w:tcPr>
            <w:tcW w:w="825" w:type="pct"/>
            <w:vAlign w:val="center"/>
          </w:tcPr>
          <w:p w:rsidR="00B43596" w:rsidRPr="000E662A" w:rsidRDefault="00B43596" w:rsidP="0037293C">
            <w:pPr>
              <w:jc w:val="center"/>
              <w:rPr>
                <w:sz w:val="20"/>
              </w:rPr>
            </w:pPr>
            <w:r w:rsidRPr="000E662A">
              <w:rPr>
                <w:sz w:val="20"/>
              </w:rPr>
              <w:t>Sylvia M</w:t>
            </w:r>
          </w:p>
          <w:p w:rsidR="00B43596" w:rsidRPr="000E662A" w:rsidRDefault="00B43596" w:rsidP="0037293C">
            <w:pPr>
              <w:jc w:val="center"/>
              <w:rPr>
                <w:sz w:val="20"/>
              </w:rPr>
            </w:pPr>
            <w:r w:rsidRPr="000E662A">
              <w:rPr>
                <w:sz w:val="20"/>
              </w:rPr>
              <w:t>Jean R</w:t>
            </w:r>
          </w:p>
          <w:p w:rsidR="00B43596" w:rsidRPr="000E662A" w:rsidRDefault="00B43596" w:rsidP="0037293C">
            <w:pPr>
              <w:jc w:val="center"/>
              <w:rPr>
                <w:sz w:val="20"/>
              </w:rPr>
            </w:pPr>
            <w:r w:rsidRPr="000E662A">
              <w:rPr>
                <w:sz w:val="20"/>
              </w:rPr>
              <w:t>Eric H</w:t>
            </w:r>
          </w:p>
        </w:tc>
        <w:tc>
          <w:tcPr>
            <w:tcW w:w="825" w:type="pct"/>
            <w:vAlign w:val="center"/>
          </w:tcPr>
          <w:p w:rsidR="00B43596" w:rsidRDefault="005A1B88" w:rsidP="00156413">
            <w:pPr>
              <w:jc w:val="center"/>
              <w:rPr>
                <w:sz w:val="20"/>
              </w:rPr>
            </w:pPr>
            <w:r>
              <w:rPr>
                <w:sz w:val="20"/>
              </w:rPr>
              <w:t>Lynton N</w:t>
            </w:r>
          </w:p>
          <w:p w:rsidR="005A1B88" w:rsidRDefault="005A1B88" w:rsidP="00156413">
            <w:pPr>
              <w:jc w:val="center"/>
              <w:rPr>
                <w:sz w:val="20"/>
              </w:rPr>
            </w:pPr>
            <w:r>
              <w:rPr>
                <w:sz w:val="20"/>
              </w:rPr>
              <w:t>Ann B</w:t>
            </w:r>
          </w:p>
          <w:p w:rsidR="005A1B88" w:rsidRPr="000E662A" w:rsidRDefault="005A1B88" w:rsidP="00156413">
            <w:pPr>
              <w:jc w:val="center"/>
              <w:rPr>
                <w:sz w:val="20"/>
              </w:rPr>
            </w:pPr>
            <w:r>
              <w:rPr>
                <w:sz w:val="20"/>
              </w:rPr>
              <w:t>Bob S</w:t>
            </w:r>
          </w:p>
        </w:tc>
        <w:tc>
          <w:tcPr>
            <w:tcW w:w="879" w:type="pct"/>
            <w:vAlign w:val="center"/>
          </w:tcPr>
          <w:p w:rsidR="00B43596" w:rsidRPr="000E662A" w:rsidRDefault="00B43596" w:rsidP="00B72BFC">
            <w:pPr>
              <w:jc w:val="center"/>
              <w:rPr>
                <w:b/>
                <w:sz w:val="20"/>
              </w:rPr>
            </w:pPr>
            <w:r w:rsidRPr="000E662A">
              <w:rPr>
                <w:b/>
                <w:sz w:val="20"/>
              </w:rPr>
              <w:t>Count Offering</w:t>
            </w:r>
          </w:p>
        </w:tc>
        <w:tc>
          <w:tcPr>
            <w:tcW w:w="743" w:type="pct"/>
            <w:vAlign w:val="center"/>
          </w:tcPr>
          <w:p w:rsidR="00B43596" w:rsidRPr="000E662A" w:rsidRDefault="00B43596" w:rsidP="00BA5DD9">
            <w:pPr>
              <w:jc w:val="center"/>
              <w:rPr>
                <w:sz w:val="20"/>
              </w:rPr>
            </w:pPr>
            <w:r w:rsidRPr="000E662A">
              <w:rPr>
                <w:sz w:val="20"/>
              </w:rPr>
              <w:t>Don B</w:t>
            </w:r>
          </w:p>
          <w:p w:rsidR="00B43596" w:rsidRPr="000E662A" w:rsidRDefault="00B43596" w:rsidP="00BA5DD9">
            <w:pPr>
              <w:jc w:val="center"/>
              <w:rPr>
                <w:sz w:val="20"/>
              </w:rPr>
            </w:pPr>
            <w:r w:rsidRPr="000E662A">
              <w:rPr>
                <w:sz w:val="20"/>
              </w:rPr>
              <w:t>Lynton N</w:t>
            </w:r>
          </w:p>
        </w:tc>
        <w:tc>
          <w:tcPr>
            <w:tcW w:w="743" w:type="pct"/>
            <w:vAlign w:val="center"/>
          </w:tcPr>
          <w:p w:rsidR="00B43596" w:rsidRDefault="005A1B88" w:rsidP="00203252">
            <w:pPr>
              <w:jc w:val="center"/>
              <w:rPr>
                <w:sz w:val="20"/>
              </w:rPr>
            </w:pPr>
            <w:r>
              <w:rPr>
                <w:sz w:val="20"/>
              </w:rPr>
              <w:t>Paul H</w:t>
            </w:r>
          </w:p>
          <w:p w:rsidR="005A1B88" w:rsidRPr="000E662A" w:rsidRDefault="005A1B88" w:rsidP="00203252">
            <w:pPr>
              <w:jc w:val="center"/>
              <w:rPr>
                <w:sz w:val="20"/>
              </w:rPr>
            </w:pPr>
            <w:r>
              <w:rPr>
                <w:sz w:val="20"/>
              </w:rPr>
              <w:t>Bob S</w:t>
            </w:r>
          </w:p>
        </w:tc>
      </w:tr>
      <w:tr w:rsidR="00B43596" w:rsidRPr="00507D44" w:rsidTr="00B43596">
        <w:trPr>
          <w:trHeight w:val="412"/>
          <w:jc w:val="center"/>
        </w:trPr>
        <w:tc>
          <w:tcPr>
            <w:tcW w:w="984" w:type="pct"/>
            <w:vAlign w:val="center"/>
          </w:tcPr>
          <w:p w:rsidR="00B43596" w:rsidRPr="000E662A" w:rsidRDefault="00B43596" w:rsidP="00B72BFC">
            <w:pPr>
              <w:jc w:val="center"/>
              <w:rPr>
                <w:b/>
                <w:sz w:val="20"/>
              </w:rPr>
            </w:pPr>
            <w:r w:rsidRPr="000E662A">
              <w:rPr>
                <w:b/>
                <w:sz w:val="20"/>
              </w:rPr>
              <w:t>Sound Desk</w:t>
            </w:r>
          </w:p>
        </w:tc>
        <w:tc>
          <w:tcPr>
            <w:tcW w:w="825" w:type="pct"/>
            <w:vAlign w:val="center"/>
          </w:tcPr>
          <w:p w:rsidR="00B43596" w:rsidRPr="000E662A" w:rsidRDefault="00B43596" w:rsidP="0037293C">
            <w:pPr>
              <w:jc w:val="center"/>
              <w:rPr>
                <w:sz w:val="20"/>
              </w:rPr>
            </w:pPr>
            <w:r w:rsidRPr="000E662A">
              <w:rPr>
                <w:sz w:val="20"/>
              </w:rPr>
              <w:t>Don B</w:t>
            </w:r>
          </w:p>
        </w:tc>
        <w:tc>
          <w:tcPr>
            <w:tcW w:w="825" w:type="pct"/>
            <w:vAlign w:val="center"/>
          </w:tcPr>
          <w:p w:rsidR="00B43596" w:rsidRPr="000E662A" w:rsidRDefault="005A1B88" w:rsidP="00156413">
            <w:pPr>
              <w:jc w:val="center"/>
              <w:rPr>
                <w:sz w:val="20"/>
              </w:rPr>
            </w:pPr>
            <w:r>
              <w:rPr>
                <w:sz w:val="20"/>
              </w:rPr>
              <w:t>Noel M</w:t>
            </w:r>
          </w:p>
        </w:tc>
        <w:tc>
          <w:tcPr>
            <w:tcW w:w="879" w:type="pct"/>
            <w:vAlign w:val="center"/>
          </w:tcPr>
          <w:p w:rsidR="00B43596" w:rsidRPr="000E662A" w:rsidRDefault="00B43596" w:rsidP="00B72BFC">
            <w:pPr>
              <w:jc w:val="center"/>
              <w:rPr>
                <w:b/>
                <w:sz w:val="20"/>
              </w:rPr>
            </w:pPr>
            <w:r w:rsidRPr="000E662A">
              <w:rPr>
                <w:b/>
                <w:sz w:val="20"/>
              </w:rPr>
              <w:t>Bible Reader</w:t>
            </w:r>
          </w:p>
        </w:tc>
        <w:tc>
          <w:tcPr>
            <w:tcW w:w="743" w:type="pct"/>
            <w:vAlign w:val="center"/>
          </w:tcPr>
          <w:p w:rsidR="00B43596" w:rsidRPr="000E662A" w:rsidRDefault="00B43596" w:rsidP="00BA5DD9">
            <w:pPr>
              <w:jc w:val="center"/>
              <w:rPr>
                <w:sz w:val="20"/>
              </w:rPr>
            </w:pPr>
            <w:r w:rsidRPr="000E662A">
              <w:rPr>
                <w:sz w:val="20"/>
              </w:rPr>
              <w:t>Shelley W</w:t>
            </w:r>
          </w:p>
        </w:tc>
        <w:tc>
          <w:tcPr>
            <w:tcW w:w="743" w:type="pct"/>
            <w:vAlign w:val="center"/>
          </w:tcPr>
          <w:p w:rsidR="00B43596" w:rsidRPr="000E662A" w:rsidRDefault="005A1B88" w:rsidP="00203252">
            <w:pPr>
              <w:jc w:val="center"/>
              <w:rPr>
                <w:sz w:val="20"/>
              </w:rPr>
            </w:pPr>
            <w:r>
              <w:rPr>
                <w:sz w:val="20"/>
              </w:rPr>
              <w:t>David W</w:t>
            </w:r>
          </w:p>
        </w:tc>
      </w:tr>
      <w:tr w:rsidR="00B43596" w:rsidRPr="00507D44" w:rsidTr="00B43596">
        <w:trPr>
          <w:jc w:val="center"/>
        </w:trPr>
        <w:tc>
          <w:tcPr>
            <w:tcW w:w="984" w:type="pct"/>
            <w:vAlign w:val="center"/>
          </w:tcPr>
          <w:p w:rsidR="00B43596" w:rsidRPr="000E662A" w:rsidRDefault="00B43596" w:rsidP="00B72BFC">
            <w:pPr>
              <w:jc w:val="center"/>
              <w:rPr>
                <w:b/>
                <w:sz w:val="20"/>
              </w:rPr>
            </w:pPr>
            <w:r w:rsidRPr="000E662A">
              <w:rPr>
                <w:b/>
                <w:sz w:val="20"/>
              </w:rPr>
              <w:t>Data Projector</w:t>
            </w:r>
          </w:p>
        </w:tc>
        <w:tc>
          <w:tcPr>
            <w:tcW w:w="825" w:type="pct"/>
            <w:vAlign w:val="center"/>
          </w:tcPr>
          <w:p w:rsidR="00B43596" w:rsidRPr="000E662A" w:rsidRDefault="00B43596" w:rsidP="0037293C">
            <w:pPr>
              <w:jc w:val="center"/>
              <w:rPr>
                <w:sz w:val="20"/>
              </w:rPr>
            </w:pPr>
            <w:r w:rsidRPr="000E662A">
              <w:rPr>
                <w:sz w:val="20"/>
              </w:rPr>
              <w:t>Sam W</w:t>
            </w:r>
          </w:p>
        </w:tc>
        <w:tc>
          <w:tcPr>
            <w:tcW w:w="825" w:type="pct"/>
            <w:vAlign w:val="center"/>
          </w:tcPr>
          <w:p w:rsidR="00B43596" w:rsidRPr="000E662A" w:rsidRDefault="005A1B88" w:rsidP="00156413">
            <w:pPr>
              <w:jc w:val="center"/>
              <w:rPr>
                <w:sz w:val="20"/>
              </w:rPr>
            </w:pPr>
            <w:r>
              <w:rPr>
                <w:sz w:val="20"/>
              </w:rPr>
              <w:t>David W</w:t>
            </w:r>
          </w:p>
        </w:tc>
        <w:tc>
          <w:tcPr>
            <w:tcW w:w="879" w:type="pct"/>
            <w:vAlign w:val="center"/>
          </w:tcPr>
          <w:p w:rsidR="00B43596" w:rsidRPr="000E662A" w:rsidRDefault="00B43596" w:rsidP="00B72BFC">
            <w:pPr>
              <w:jc w:val="center"/>
              <w:rPr>
                <w:b/>
                <w:sz w:val="20"/>
              </w:rPr>
            </w:pPr>
            <w:r w:rsidRPr="000E662A">
              <w:rPr>
                <w:b/>
                <w:sz w:val="20"/>
              </w:rPr>
              <w:t>Flowers</w:t>
            </w:r>
          </w:p>
        </w:tc>
        <w:tc>
          <w:tcPr>
            <w:tcW w:w="743" w:type="pct"/>
            <w:vAlign w:val="center"/>
          </w:tcPr>
          <w:p w:rsidR="00B43596" w:rsidRPr="000E662A" w:rsidRDefault="00B43596" w:rsidP="00BA5DD9">
            <w:pPr>
              <w:jc w:val="center"/>
              <w:rPr>
                <w:sz w:val="20"/>
              </w:rPr>
            </w:pPr>
            <w:r w:rsidRPr="000E662A">
              <w:rPr>
                <w:sz w:val="20"/>
              </w:rPr>
              <w:t>Marie H</w:t>
            </w:r>
          </w:p>
        </w:tc>
        <w:tc>
          <w:tcPr>
            <w:tcW w:w="743" w:type="pct"/>
            <w:vAlign w:val="center"/>
          </w:tcPr>
          <w:p w:rsidR="00B43596" w:rsidRPr="000E662A" w:rsidRDefault="005A1B88" w:rsidP="00203252">
            <w:pPr>
              <w:jc w:val="center"/>
              <w:rPr>
                <w:sz w:val="20"/>
              </w:rPr>
            </w:pPr>
            <w:r>
              <w:rPr>
                <w:sz w:val="20"/>
              </w:rPr>
              <w:t>Di C</w:t>
            </w:r>
          </w:p>
        </w:tc>
      </w:tr>
      <w:tr w:rsidR="00B43596" w:rsidRPr="00507D44" w:rsidTr="00B43596">
        <w:trPr>
          <w:jc w:val="center"/>
        </w:trPr>
        <w:tc>
          <w:tcPr>
            <w:tcW w:w="984" w:type="pct"/>
            <w:vAlign w:val="center"/>
          </w:tcPr>
          <w:p w:rsidR="00B43596" w:rsidRPr="000E662A" w:rsidRDefault="00B43596" w:rsidP="00B72BFC">
            <w:pPr>
              <w:jc w:val="center"/>
              <w:rPr>
                <w:b/>
                <w:sz w:val="20"/>
              </w:rPr>
            </w:pPr>
            <w:r w:rsidRPr="000E662A">
              <w:rPr>
                <w:b/>
                <w:sz w:val="20"/>
              </w:rPr>
              <w:t>Chair Steward</w:t>
            </w:r>
          </w:p>
        </w:tc>
        <w:tc>
          <w:tcPr>
            <w:tcW w:w="825" w:type="pct"/>
            <w:vAlign w:val="center"/>
          </w:tcPr>
          <w:p w:rsidR="00B43596" w:rsidRPr="000E662A" w:rsidRDefault="00B43596" w:rsidP="0037293C">
            <w:pPr>
              <w:jc w:val="center"/>
              <w:rPr>
                <w:sz w:val="20"/>
              </w:rPr>
            </w:pPr>
            <w:r w:rsidRPr="000E662A">
              <w:rPr>
                <w:sz w:val="20"/>
              </w:rPr>
              <w:t>Scott T</w:t>
            </w:r>
          </w:p>
          <w:p w:rsidR="00B43596" w:rsidRPr="000E662A" w:rsidRDefault="00B43596" w:rsidP="0037293C">
            <w:pPr>
              <w:jc w:val="center"/>
              <w:rPr>
                <w:sz w:val="20"/>
              </w:rPr>
            </w:pPr>
            <w:r w:rsidRPr="000E662A">
              <w:rPr>
                <w:sz w:val="20"/>
              </w:rPr>
              <w:t>Sharon T</w:t>
            </w:r>
          </w:p>
        </w:tc>
        <w:tc>
          <w:tcPr>
            <w:tcW w:w="825" w:type="pct"/>
            <w:vAlign w:val="center"/>
          </w:tcPr>
          <w:p w:rsidR="00B43596" w:rsidRDefault="005A1B88" w:rsidP="00156413">
            <w:pPr>
              <w:jc w:val="center"/>
              <w:rPr>
                <w:sz w:val="20"/>
              </w:rPr>
            </w:pPr>
            <w:r>
              <w:rPr>
                <w:sz w:val="20"/>
              </w:rPr>
              <w:t>Paul H</w:t>
            </w:r>
          </w:p>
          <w:p w:rsidR="005A1B88" w:rsidRPr="000E662A" w:rsidRDefault="005A1B88" w:rsidP="00156413">
            <w:pPr>
              <w:jc w:val="center"/>
              <w:rPr>
                <w:sz w:val="20"/>
              </w:rPr>
            </w:pPr>
            <w:r>
              <w:rPr>
                <w:sz w:val="20"/>
              </w:rPr>
              <w:t>Bob S</w:t>
            </w:r>
          </w:p>
        </w:tc>
        <w:tc>
          <w:tcPr>
            <w:tcW w:w="879" w:type="pct"/>
            <w:vAlign w:val="center"/>
          </w:tcPr>
          <w:p w:rsidR="00B43596" w:rsidRPr="000E662A" w:rsidRDefault="00B43596" w:rsidP="00B72BFC">
            <w:pPr>
              <w:jc w:val="center"/>
              <w:rPr>
                <w:b/>
                <w:sz w:val="20"/>
              </w:rPr>
            </w:pPr>
            <w:r w:rsidRPr="000E662A">
              <w:rPr>
                <w:b/>
                <w:sz w:val="20"/>
              </w:rPr>
              <w:t>Communion Prep/Coordinator</w:t>
            </w:r>
          </w:p>
        </w:tc>
        <w:tc>
          <w:tcPr>
            <w:tcW w:w="743" w:type="pct"/>
            <w:vAlign w:val="center"/>
          </w:tcPr>
          <w:p w:rsidR="00B43596" w:rsidRPr="000E662A" w:rsidRDefault="00ED2917" w:rsidP="00BA5DD9">
            <w:pPr>
              <w:jc w:val="center"/>
              <w:rPr>
                <w:sz w:val="20"/>
              </w:rPr>
            </w:pPr>
            <w:r>
              <w:rPr>
                <w:sz w:val="20"/>
              </w:rPr>
              <w:t>-</w:t>
            </w:r>
          </w:p>
        </w:tc>
        <w:tc>
          <w:tcPr>
            <w:tcW w:w="743" w:type="pct"/>
            <w:vAlign w:val="center"/>
          </w:tcPr>
          <w:p w:rsidR="00B43596" w:rsidRPr="000E662A" w:rsidRDefault="005A1B88" w:rsidP="005A1B88">
            <w:pPr>
              <w:jc w:val="center"/>
              <w:rPr>
                <w:sz w:val="20"/>
              </w:rPr>
            </w:pPr>
            <w:r>
              <w:rPr>
                <w:sz w:val="20"/>
              </w:rPr>
              <w:t>-</w:t>
            </w:r>
          </w:p>
        </w:tc>
      </w:tr>
      <w:tr w:rsidR="00B43596" w:rsidRPr="00507D44" w:rsidTr="00B43596">
        <w:trPr>
          <w:jc w:val="center"/>
        </w:trPr>
        <w:tc>
          <w:tcPr>
            <w:tcW w:w="984" w:type="pct"/>
            <w:vAlign w:val="center"/>
          </w:tcPr>
          <w:p w:rsidR="00B43596" w:rsidRPr="000E662A" w:rsidRDefault="00B43596" w:rsidP="00B72BFC">
            <w:pPr>
              <w:jc w:val="center"/>
              <w:rPr>
                <w:b/>
                <w:sz w:val="20"/>
              </w:rPr>
            </w:pPr>
            <w:r w:rsidRPr="000E662A">
              <w:rPr>
                <w:b/>
                <w:sz w:val="20"/>
              </w:rPr>
              <w:t>Building Steward</w:t>
            </w:r>
          </w:p>
        </w:tc>
        <w:tc>
          <w:tcPr>
            <w:tcW w:w="825" w:type="pct"/>
            <w:vAlign w:val="center"/>
          </w:tcPr>
          <w:p w:rsidR="00B43596" w:rsidRPr="000E662A" w:rsidRDefault="00B43596" w:rsidP="0037293C">
            <w:pPr>
              <w:jc w:val="center"/>
              <w:rPr>
                <w:sz w:val="20"/>
              </w:rPr>
            </w:pPr>
            <w:r w:rsidRPr="000E662A">
              <w:rPr>
                <w:sz w:val="20"/>
              </w:rPr>
              <w:t>Richard R</w:t>
            </w:r>
          </w:p>
        </w:tc>
        <w:tc>
          <w:tcPr>
            <w:tcW w:w="825" w:type="pct"/>
            <w:vAlign w:val="center"/>
          </w:tcPr>
          <w:p w:rsidR="00B43596" w:rsidRPr="000E662A" w:rsidRDefault="005A1B88" w:rsidP="00156413">
            <w:pPr>
              <w:jc w:val="center"/>
              <w:rPr>
                <w:sz w:val="20"/>
              </w:rPr>
            </w:pPr>
            <w:r>
              <w:rPr>
                <w:sz w:val="20"/>
              </w:rPr>
              <w:t>Paul H</w:t>
            </w:r>
          </w:p>
        </w:tc>
        <w:tc>
          <w:tcPr>
            <w:tcW w:w="879" w:type="pct"/>
            <w:vAlign w:val="center"/>
          </w:tcPr>
          <w:p w:rsidR="00B43596" w:rsidRPr="000E662A" w:rsidRDefault="00B43596" w:rsidP="00B72BFC">
            <w:pPr>
              <w:jc w:val="center"/>
              <w:rPr>
                <w:b/>
                <w:sz w:val="20"/>
              </w:rPr>
            </w:pPr>
            <w:r w:rsidRPr="000E662A">
              <w:rPr>
                <w:b/>
                <w:sz w:val="20"/>
              </w:rPr>
              <w:t>Communion Helpers/Servers</w:t>
            </w:r>
          </w:p>
        </w:tc>
        <w:tc>
          <w:tcPr>
            <w:tcW w:w="743" w:type="pct"/>
            <w:vAlign w:val="center"/>
          </w:tcPr>
          <w:p w:rsidR="00B43596" w:rsidRPr="000E662A" w:rsidRDefault="00ED2917" w:rsidP="00BA5DD9">
            <w:pPr>
              <w:jc w:val="center"/>
              <w:rPr>
                <w:sz w:val="20"/>
              </w:rPr>
            </w:pPr>
            <w:r>
              <w:rPr>
                <w:sz w:val="20"/>
              </w:rPr>
              <w:t>-</w:t>
            </w:r>
          </w:p>
        </w:tc>
        <w:tc>
          <w:tcPr>
            <w:tcW w:w="743" w:type="pct"/>
            <w:vAlign w:val="center"/>
          </w:tcPr>
          <w:p w:rsidR="00B43596" w:rsidRPr="000E662A" w:rsidRDefault="005A1B88" w:rsidP="00203252">
            <w:pPr>
              <w:jc w:val="center"/>
              <w:rPr>
                <w:sz w:val="20"/>
              </w:rPr>
            </w:pPr>
            <w:r>
              <w:rPr>
                <w:sz w:val="20"/>
              </w:rPr>
              <w:t>-</w:t>
            </w:r>
          </w:p>
        </w:tc>
      </w:tr>
      <w:tr w:rsidR="00B43596" w:rsidRPr="00507D44" w:rsidTr="00B43596">
        <w:trPr>
          <w:jc w:val="center"/>
        </w:trPr>
        <w:tc>
          <w:tcPr>
            <w:tcW w:w="984" w:type="pct"/>
            <w:vAlign w:val="center"/>
          </w:tcPr>
          <w:p w:rsidR="00B43596" w:rsidRPr="000E662A" w:rsidRDefault="00B43596" w:rsidP="00B72BFC">
            <w:pPr>
              <w:jc w:val="center"/>
              <w:rPr>
                <w:b/>
                <w:sz w:val="20"/>
              </w:rPr>
            </w:pPr>
            <w:r w:rsidRPr="000E662A">
              <w:rPr>
                <w:b/>
                <w:sz w:val="20"/>
              </w:rPr>
              <w:t>Zoom Production</w:t>
            </w:r>
          </w:p>
        </w:tc>
        <w:tc>
          <w:tcPr>
            <w:tcW w:w="825" w:type="pct"/>
            <w:vAlign w:val="center"/>
          </w:tcPr>
          <w:p w:rsidR="00B43596" w:rsidRPr="000E662A" w:rsidRDefault="00B43596" w:rsidP="0037293C">
            <w:pPr>
              <w:jc w:val="center"/>
              <w:rPr>
                <w:sz w:val="20"/>
              </w:rPr>
            </w:pPr>
            <w:r w:rsidRPr="000E662A">
              <w:rPr>
                <w:sz w:val="20"/>
              </w:rPr>
              <w:t>Graham J</w:t>
            </w:r>
          </w:p>
        </w:tc>
        <w:tc>
          <w:tcPr>
            <w:tcW w:w="825" w:type="pct"/>
            <w:vAlign w:val="center"/>
          </w:tcPr>
          <w:p w:rsidR="00B43596" w:rsidRPr="000E662A" w:rsidRDefault="005A1B88" w:rsidP="00156413">
            <w:pPr>
              <w:jc w:val="center"/>
              <w:rPr>
                <w:sz w:val="20"/>
              </w:rPr>
            </w:pPr>
            <w:r>
              <w:rPr>
                <w:sz w:val="20"/>
              </w:rPr>
              <w:t>Paul H</w:t>
            </w:r>
          </w:p>
        </w:tc>
        <w:tc>
          <w:tcPr>
            <w:tcW w:w="879" w:type="pct"/>
            <w:vAlign w:val="center"/>
          </w:tcPr>
          <w:p w:rsidR="00B43596" w:rsidRPr="000E662A" w:rsidRDefault="00B43596" w:rsidP="00B72BFC">
            <w:pPr>
              <w:jc w:val="center"/>
              <w:rPr>
                <w:sz w:val="20"/>
              </w:rPr>
            </w:pPr>
          </w:p>
        </w:tc>
        <w:tc>
          <w:tcPr>
            <w:tcW w:w="743" w:type="pct"/>
            <w:vAlign w:val="center"/>
          </w:tcPr>
          <w:p w:rsidR="00B43596" w:rsidRPr="000E662A" w:rsidRDefault="00B43596" w:rsidP="00BA5DD9">
            <w:pPr>
              <w:jc w:val="center"/>
              <w:rPr>
                <w:sz w:val="20"/>
              </w:rPr>
            </w:pPr>
          </w:p>
        </w:tc>
        <w:tc>
          <w:tcPr>
            <w:tcW w:w="743" w:type="pct"/>
            <w:vAlign w:val="center"/>
          </w:tcPr>
          <w:p w:rsidR="00B43596" w:rsidRPr="000E662A" w:rsidRDefault="00B43596" w:rsidP="00203252">
            <w:pPr>
              <w:jc w:val="center"/>
              <w:rPr>
                <w:sz w:val="20"/>
              </w:rPr>
            </w:pPr>
          </w:p>
        </w:tc>
      </w:tr>
    </w:tbl>
    <w:p w:rsidR="000E662A" w:rsidRDefault="003932D6" w:rsidP="00ED40A5">
      <w:pPr>
        <w:rPr>
          <w:i/>
        </w:rPr>
      </w:pPr>
      <w:r w:rsidRPr="00507D44">
        <w:rPr>
          <w:i/>
        </w:rPr>
        <w:t>If you cannot take your turn, please swap with someone, or if late notice contact the</w:t>
      </w:r>
      <w:r w:rsidRPr="006E5F58">
        <w:rPr>
          <w:i/>
        </w:rPr>
        <w:t xml:space="preserve"> worship leader or </w:t>
      </w:r>
      <w:r>
        <w:rPr>
          <w:i/>
        </w:rPr>
        <w:t xml:space="preserve">Rev Ken Wright </w:t>
      </w:r>
      <w:r w:rsidRPr="006E5F58">
        <w:rPr>
          <w:i/>
        </w:rPr>
        <w:t>for that service as appropriate.  Thank you.</w:t>
      </w:r>
      <w:r w:rsidR="00ED40A5">
        <w:rPr>
          <w:i/>
        </w:rPr>
        <w:t xml:space="preserve"> </w:t>
      </w:r>
    </w:p>
    <w:p w:rsidR="00ED40A5" w:rsidRDefault="000E662A" w:rsidP="00ED40A5">
      <w:pPr>
        <w:rPr>
          <w:b/>
          <w:sz w:val="20"/>
        </w:rPr>
      </w:pPr>
      <w:r>
        <w:rPr>
          <w:b/>
          <w:sz w:val="20"/>
        </w:rPr>
        <w:t xml:space="preserve">_________________________________________________________________________________________________________Athelstone Uniting Church </w:t>
      </w:r>
      <w:r w:rsidR="00ED40A5" w:rsidRPr="00ED40A5">
        <w:rPr>
          <w:b/>
          <w:sz w:val="20"/>
        </w:rPr>
        <w:t>Postal Address:</w:t>
      </w:r>
      <w:r w:rsidR="00ED40A5" w:rsidRPr="00ED40A5">
        <w:rPr>
          <w:sz w:val="20"/>
        </w:rPr>
        <w:t xml:space="preserve"> PO Box 307, Athelstone, SA 5076</w:t>
      </w:r>
      <w:r w:rsidR="00ED40A5" w:rsidRPr="00ED40A5">
        <w:rPr>
          <w:b/>
          <w:sz w:val="20"/>
        </w:rPr>
        <w:t xml:space="preserve"> : </w:t>
      </w:r>
      <w:r w:rsidR="00994629" w:rsidRPr="00ED40A5">
        <w:rPr>
          <w:b/>
          <w:sz w:val="20"/>
        </w:rPr>
        <w:t xml:space="preserve">Office Hours: </w:t>
      </w:r>
      <w:r w:rsidR="00994629" w:rsidRPr="00ED40A5">
        <w:rPr>
          <w:sz w:val="20"/>
        </w:rPr>
        <w:t>Tues</w:t>
      </w:r>
      <w:r w:rsidR="00ED40A5" w:rsidRPr="00ED40A5">
        <w:rPr>
          <w:sz w:val="20"/>
        </w:rPr>
        <w:t>/</w:t>
      </w:r>
      <w:r w:rsidR="00994629" w:rsidRPr="00ED40A5">
        <w:rPr>
          <w:sz w:val="20"/>
        </w:rPr>
        <w:t>Thurs: 9.30am – 12.30pm</w:t>
      </w:r>
      <w:r w:rsidR="00ED40A5" w:rsidRPr="00ED40A5">
        <w:rPr>
          <w:sz w:val="20"/>
        </w:rPr>
        <w:t xml:space="preserve"> : </w:t>
      </w:r>
      <w:r w:rsidR="00ED40A5" w:rsidRPr="00ED40A5">
        <w:rPr>
          <w:b/>
          <w:sz w:val="20"/>
        </w:rPr>
        <w:t xml:space="preserve"> Office Phone: </w:t>
      </w:r>
      <w:r w:rsidR="00ED40A5" w:rsidRPr="00ED40A5">
        <w:rPr>
          <w:sz w:val="20"/>
        </w:rPr>
        <w:t>(08) 8336 9905</w:t>
      </w:r>
      <w:r w:rsidR="00ED40A5" w:rsidRPr="00ED40A5">
        <w:rPr>
          <w:b/>
          <w:sz w:val="20"/>
        </w:rPr>
        <w:t xml:space="preserve"> </w:t>
      </w:r>
      <w:r>
        <w:rPr>
          <w:b/>
          <w:sz w:val="20"/>
        </w:rPr>
        <w:t xml:space="preserve">: </w:t>
      </w:r>
      <w:r w:rsidR="00ED40A5" w:rsidRPr="00ED40A5">
        <w:rPr>
          <w:b/>
          <w:sz w:val="20"/>
        </w:rPr>
        <w:t>Office</w:t>
      </w:r>
      <w:r>
        <w:rPr>
          <w:b/>
          <w:sz w:val="20"/>
        </w:rPr>
        <w:t xml:space="preserve"> </w:t>
      </w:r>
      <w:r w:rsidR="00ED40A5" w:rsidRPr="00ED40A5">
        <w:rPr>
          <w:b/>
          <w:sz w:val="20"/>
        </w:rPr>
        <w:t xml:space="preserve">Email: </w:t>
      </w:r>
      <w:hyperlink r:id="rId19" w:history="1">
        <w:r w:rsidR="00ED40A5" w:rsidRPr="00ED40A5">
          <w:rPr>
            <w:rStyle w:val="Hyperlink"/>
            <w:color w:val="1F497D" w:themeColor="text2"/>
            <w:sz w:val="20"/>
            <w:szCs w:val="22"/>
          </w:rPr>
          <w:t>office@athelstonechurch.org.au</w:t>
        </w:r>
      </w:hyperlink>
      <w:r w:rsidR="00ED40A5" w:rsidRPr="00ED40A5">
        <w:rPr>
          <w:b/>
          <w:sz w:val="18"/>
        </w:rPr>
        <w:t xml:space="preserve"> </w:t>
      </w:r>
      <w:r w:rsidR="00ED40A5" w:rsidRPr="00ED40A5">
        <w:rPr>
          <w:b/>
          <w:sz w:val="20"/>
        </w:rPr>
        <w:t xml:space="preserve">: Web: </w:t>
      </w:r>
      <w:r w:rsidR="00ED40A5" w:rsidRPr="00ED40A5">
        <w:rPr>
          <w:sz w:val="20"/>
        </w:rPr>
        <w:t>athelstonechurch.org.au</w:t>
      </w:r>
      <w:r w:rsidR="00ED40A5" w:rsidRPr="00ED40A5">
        <w:rPr>
          <w:b/>
          <w:sz w:val="20"/>
        </w:rPr>
        <w:t xml:space="preserve"> : Newsletter Items:</w:t>
      </w:r>
      <w:r>
        <w:rPr>
          <w:b/>
          <w:sz w:val="20"/>
        </w:rPr>
        <w:t xml:space="preserve"> </w:t>
      </w:r>
      <w:r w:rsidR="00746358" w:rsidRPr="00746358">
        <w:rPr>
          <w:sz w:val="20"/>
        </w:rPr>
        <w:t xml:space="preserve">Please submit </w:t>
      </w:r>
      <w:r w:rsidR="00746358">
        <w:rPr>
          <w:sz w:val="20"/>
        </w:rPr>
        <w:t xml:space="preserve">to the office </w:t>
      </w:r>
      <w:r w:rsidR="00746358" w:rsidRPr="00746358">
        <w:rPr>
          <w:sz w:val="20"/>
        </w:rPr>
        <w:t xml:space="preserve">by </w:t>
      </w:r>
      <w:r w:rsidR="00ED40A5" w:rsidRPr="00ED40A5">
        <w:rPr>
          <w:sz w:val="20"/>
        </w:rPr>
        <w:t>Wednesday</w:t>
      </w:r>
      <w:r w:rsidR="00746358">
        <w:rPr>
          <w:sz w:val="20"/>
        </w:rPr>
        <w:t>s at</w:t>
      </w:r>
      <w:r w:rsidR="00ED40A5" w:rsidRPr="00ED40A5">
        <w:rPr>
          <w:sz w:val="20"/>
        </w:rPr>
        <w:t xml:space="preserve"> 5 pm</w:t>
      </w:r>
      <w:r w:rsidR="00746358">
        <w:rPr>
          <w:sz w:val="20"/>
        </w:rPr>
        <w:t xml:space="preserve"> for next newsletter</w:t>
      </w:r>
      <w:r w:rsidR="00ED40A5" w:rsidRPr="00ED40A5">
        <w:rPr>
          <w:sz w:val="20"/>
        </w:rPr>
        <w:t>.</w:t>
      </w:r>
      <w:r w:rsidR="00ED40A5" w:rsidRPr="00ED40A5">
        <w:rPr>
          <w:b/>
          <w:sz w:val="20"/>
        </w:rPr>
        <w:t xml:space="preserve"> </w:t>
      </w:r>
      <w:r w:rsidR="00ED40A5" w:rsidRPr="00C20276">
        <w:rPr>
          <w:b/>
          <w:sz w:val="20"/>
        </w:rPr>
        <w:tab/>
      </w:r>
    </w:p>
    <w:sectPr w:rsidR="00ED40A5" w:rsidSect="00507D44">
      <w:headerReference w:type="first" r:id="rId20"/>
      <w:footerReference w:type="first" r:id="rId2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00C" w:rsidRDefault="009A500C" w:rsidP="00507D44">
      <w:pPr>
        <w:spacing w:before="0" w:line="240" w:lineRule="auto"/>
      </w:pPr>
      <w:r>
        <w:separator/>
      </w:r>
    </w:p>
  </w:endnote>
  <w:endnote w:type="continuationSeparator" w:id="0">
    <w:p w:rsidR="009A500C" w:rsidRDefault="009A500C" w:rsidP="00507D4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14" w:rsidRPr="00A9122C" w:rsidRDefault="00412114" w:rsidP="00E004D2">
    <w:r>
      <w:rPr>
        <w:i/>
      </w:rPr>
      <w:t>_______________________________________________________________________________________________</w:t>
    </w:r>
    <w:r w:rsidRPr="00507D44">
      <w:rPr>
        <w:i/>
      </w:rPr>
      <w:t>Please be aware that our worship services are live streamed on ZOOM so if you are not comfortable in having your image captured then we encourage you to sit in the back row of the church in front of the creative tables</w:t>
    </w:r>
    <w:r w:rsidRPr="00507D44">
      <w:t>.</w:t>
    </w:r>
  </w:p>
  <w:p w:rsidR="00412114" w:rsidRDefault="00412114" w:rsidP="00E004D2">
    <w:pPr>
      <w:pStyle w:val="Heading1"/>
      <w:rPr>
        <w:color w:val="C00000"/>
      </w:rPr>
    </w:pPr>
  </w:p>
  <w:p w:rsidR="00412114" w:rsidRDefault="00412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00C" w:rsidRDefault="009A500C" w:rsidP="00507D44">
      <w:pPr>
        <w:spacing w:before="0" w:line="240" w:lineRule="auto"/>
      </w:pPr>
      <w:r>
        <w:separator/>
      </w:r>
    </w:p>
  </w:footnote>
  <w:footnote w:type="continuationSeparator" w:id="0">
    <w:p w:rsidR="009A500C" w:rsidRDefault="009A500C" w:rsidP="00507D44">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14" w:rsidRDefault="00412114">
    <w:pPr>
      <w:pStyle w:val="Header"/>
    </w:pPr>
    <w:r w:rsidRPr="00507D44">
      <w:drawing>
        <wp:inline distT="0" distB="0" distL="0" distR="0">
          <wp:extent cx="847725" cy="847725"/>
          <wp:effectExtent l="19050" t="0" r="9525" b="0"/>
          <wp:docPr id="3" name="Picture 3" descr="C:\Users\Office\Documents\ADMINISTRATION\Letters and Logos\2021\JPG\UCA_WebColour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Documents\ADMINISTRATION\Letters and Logos\2021\JPG\UCA_WebColourLarge.jpg"/>
                  <pic:cNvPicPr>
                    <a:picLocks noChangeAspect="1" noChangeArrowheads="1"/>
                  </pic:cNvPicPr>
                </pic:nvPicPr>
                <pic:blipFill>
                  <a:blip r:embed="rId1"/>
                  <a:srcRect/>
                  <a:stretch>
                    <a:fillRect/>
                  </a:stretch>
                </pic:blipFill>
                <pic:spPr bwMode="auto">
                  <a:xfrm>
                    <a:off x="0" y="0"/>
                    <a:ext cx="847725" cy="847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87A30"/>
    <w:multiLevelType w:val="hybridMultilevel"/>
    <w:tmpl w:val="89282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39B15AB"/>
    <w:multiLevelType w:val="hybridMultilevel"/>
    <w:tmpl w:val="0F709CF8"/>
    <w:lvl w:ilvl="0" w:tplc="0C090001">
      <w:start w:val="1"/>
      <w:numFmt w:val="bullet"/>
      <w:lvlText w:val=""/>
      <w:lvlJc w:val="left"/>
      <w:pPr>
        <w:ind w:left="1305" w:hanging="360"/>
      </w:pPr>
      <w:rPr>
        <w:rFonts w:ascii="Symbol" w:hAnsi="Symbol" w:hint="default"/>
      </w:rPr>
    </w:lvl>
    <w:lvl w:ilvl="1" w:tplc="0C090003" w:tentative="1">
      <w:start w:val="1"/>
      <w:numFmt w:val="bullet"/>
      <w:lvlText w:val="o"/>
      <w:lvlJc w:val="left"/>
      <w:pPr>
        <w:ind w:left="2025" w:hanging="360"/>
      </w:pPr>
      <w:rPr>
        <w:rFonts w:ascii="Courier New" w:hAnsi="Courier New" w:cs="Courier New" w:hint="default"/>
      </w:rPr>
    </w:lvl>
    <w:lvl w:ilvl="2" w:tplc="0C090005" w:tentative="1">
      <w:start w:val="1"/>
      <w:numFmt w:val="bullet"/>
      <w:lvlText w:val=""/>
      <w:lvlJc w:val="left"/>
      <w:pPr>
        <w:ind w:left="2745" w:hanging="360"/>
      </w:pPr>
      <w:rPr>
        <w:rFonts w:ascii="Wingdings" w:hAnsi="Wingdings" w:hint="default"/>
      </w:rPr>
    </w:lvl>
    <w:lvl w:ilvl="3" w:tplc="0C090001" w:tentative="1">
      <w:start w:val="1"/>
      <w:numFmt w:val="bullet"/>
      <w:lvlText w:val=""/>
      <w:lvlJc w:val="left"/>
      <w:pPr>
        <w:ind w:left="3465" w:hanging="360"/>
      </w:pPr>
      <w:rPr>
        <w:rFonts w:ascii="Symbol" w:hAnsi="Symbol" w:hint="default"/>
      </w:rPr>
    </w:lvl>
    <w:lvl w:ilvl="4" w:tplc="0C090003" w:tentative="1">
      <w:start w:val="1"/>
      <w:numFmt w:val="bullet"/>
      <w:lvlText w:val="o"/>
      <w:lvlJc w:val="left"/>
      <w:pPr>
        <w:ind w:left="4185" w:hanging="360"/>
      </w:pPr>
      <w:rPr>
        <w:rFonts w:ascii="Courier New" w:hAnsi="Courier New" w:cs="Courier New" w:hint="default"/>
      </w:rPr>
    </w:lvl>
    <w:lvl w:ilvl="5" w:tplc="0C090005" w:tentative="1">
      <w:start w:val="1"/>
      <w:numFmt w:val="bullet"/>
      <w:lvlText w:val=""/>
      <w:lvlJc w:val="left"/>
      <w:pPr>
        <w:ind w:left="4905" w:hanging="360"/>
      </w:pPr>
      <w:rPr>
        <w:rFonts w:ascii="Wingdings" w:hAnsi="Wingdings" w:hint="default"/>
      </w:rPr>
    </w:lvl>
    <w:lvl w:ilvl="6" w:tplc="0C090001" w:tentative="1">
      <w:start w:val="1"/>
      <w:numFmt w:val="bullet"/>
      <w:lvlText w:val=""/>
      <w:lvlJc w:val="left"/>
      <w:pPr>
        <w:ind w:left="5625" w:hanging="360"/>
      </w:pPr>
      <w:rPr>
        <w:rFonts w:ascii="Symbol" w:hAnsi="Symbol" w:hint="default"/>
      </w:rPr>
    </w:lvl>
    <w:lvl w:ilvl="7" w:tplc="0C090003" w:tentative="1">
      <w:start w:val="1"/>
      <w:numFmt w:val="bullet"/>
      <w:lvlText w:val="o"/>
      <w:lvlJc w:val="left"/>
      <w:pPr>
        <w:ind w:left="6345" w:hanging="360"/>
      </w:pPr>
      <w:rPr>
        <w:rFonts w:ascii="Courier New" w:hAnsi="Courier New" w:cs="Courier New" w:hint="default"/>
      </w:rPr>
    </w:lvl>
    <w:lvl w:ilvl="8" w:tplc="0C090005" w:tentative="1">
      <w:start w:val="1"/>
      <w:numFmt w:val="bullet"/>
      <w:lvlText w:val=""/>
      <w:lvlJc w:val="left"/>
      <w:pPr>
        <w:ind w:left="7065" w:hanging="360"/>
      </w:pPr>
      <w:rPr>
        <w:rFonts w:ascii="Wingdings" w:hAnsi="Wingdings" w:hint="default"/>
      </w:rPr>
    </w:lvl>
  </w:abstractNum>
  <w:abstractNum w:abstractNumId="2">
    <w:nsid w:val="5F3F4E7D"/>
    <w:multiLevelType w:val="hybridMultilevel"/>
    <w:tmpl w:val="05029A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0F47E95"/>
    <w:multiLevelType w:val="hybridMultilevel"/>
    <w:tmpl w:val="C24C8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7282"/>
  </w:hdrShapeDefaults>
  <w:footnotePr>
    <w:footnote w:id="-1"/>
    <w:footnote w:id="0"/>
  </w:footnotePr>
  <w:endnotePr>
    <w:endnote w:id="-1"/>
    <w:endnote w:id="0"/>
  </w:endnotePr>
  <w:compat/>
  <w:rsids>
    <w:rsidRoot w:val="00507D44"/>
    <w:rsid w:val="000012F6"/>
    <w:rsid w:val="00006707"/>
    <w:rsid w:val="00012367"/>
    <w:rsid w:val="00020701"/>
    <w:rsid w:val="000217F5"/>
    <w:rsid w:val="00024CB5"/>
    <w:rsid w:val="00027F77"/>
    <w:rsid w:val="00034250"/>
    <w:rsid w:val="000412A1"/>
    <w:rsid w:val="0004355D"/>
    <w:rsid w:val="00044B9D"/>
    <w:rsid w:val="00052D8E"/>
    <w:rsid w:val="00071FFE"/>
    <w:rsid w:val="000805D4"/>
    <w:rsid w:val="0008556C"/>
    <w:rsid w:val="0009097D"/>
    <w:rsid w:val="00096385"/>
    <w:rsid w:val="0009788D"/>
    <w:rsid w:val="000A1B50"/>
    <w:rsid w:val="000D55EE"/>
    <w:rsid w:val="000D6444"/>
    <w:rsid w:val="000E4C35"/>
    <w:rsid w:val="000E662A"/>
    <w:rsid w:val="001235EC"/>
    <w:rsid w:val="00124F98"/>
    <w:rsid w:val="001330B1"/>
    <w:rsid w:val="00163EFD"/>
    <w:rsid w:val="001861C1"/>
    <w:rsid w:val="001949A9"/>
    <w:rsid w:val="001A1FBB"/>
    <w:rsid w:val="001A71BB"/>
    <w:rsid w:val="001C75BC"/>
    <w:rsid w:val="001C7BED"/>
    <w:rsid w:val="001E174C"/>
    <w:rsid w:val="001F1A1E"/>
    <w:rsid w:val="00204E76"/>
    <w:rsid w:val="00206B8E"/>
    <w:rsid w:val="00215D8A"/>
    <w:rsid w:val="00230C52"/>
    <w:rsid w:val="00262B04"/>
    <w:rsid w:val="00263CDB"/>
    <w:rsid w:val="00281723"/>
    <w:rsid w:val="0028178E"/>
    <w:rsid w:val="002A4FEF"/>
    <w:rsid w:val="002B27B7"/>
    <w:rsid w:val="002E0CAF"/>
    <w:rsid w:val="002F31DB"/>
    <w:rsid w:val="002F3391"/>
    <w:rsid w:val="0030079F"/>
    <w:rsid w:val="003062BC"/>
    <w:rsid w:val="00340E9C"/>
    <w:rsid w:val="00355E99"/>
    <w:rsid w:val="0036211A"/>
    <w:rsid w:val="00370B68"/>
    <w:rsid w:val="00377AC5"/>
    <w:rsid w:val="003932D6"/>
    <w:rsid w:val="00396B15"/>
    <w:rsid w:val="003B5DA1"/>
    <w:rsid w:val="003C5CFC"/>
    <w:rsid w:val="003E4B2E"/>
    <w:rsid w:val="003E75C7"/>
    <w:rsid w:val="003F7185"/>
    <w:rsid w:val="00402DDD"/>
    <w:rsid w:val="00412114"/>
    <w:rsid w:val="00413AF8"/>
    <w:rsid w:val="00415BEA"/>
    <w:rsid w:val="00416F77"/>
    <w:rsid w:val="00442EC3"/>
    <w:rsid w:val="00463B38"/>
    <w:rsid w:val="00482D69"/>
    <w:rsid w:val="0049325D"/>
    <w:rsid w:val="00495FB5"/>
    <w:rsid w:val="004C1B41"/>
    <w:rsid w:val="004F31A2"/>
    <w:rsid w:val="00502799"/>
    <w:rsid w:val="00507D44"/>
    <w:rsid w:val="00513630"/>
    <w:rsid w:val="00532DC4"/>
    <w:rsid w:val="0054089F"/>
    <w:rsid w:val="0054519D"/>
    <w:rsid w:val="00547207"/>
    <w:rsid w:val="005616B0"/>
    <w:rsid w:val="005A1B88"/>
    <w:rsid w:val="005A2BDB"/>
    <w:rsid w:val="005C497A"/>
    <w:rsid w:val="005C5B8F"/>
    <w:rsid w:val="005E1FDC"/>
    <w:rsid w:val="005E56CA"/>
    <w:rsid w:val="005F5FE5"/>
    <w:rsid w:val="00603E75"/>
    <w:rsid w:val="006104A1"/>
    <w:rsid w:val="00612061"/>
    <w:rsid w:val="006213F3"/>
    <w:rsid w:val="0062161C"/>
    <w:rsid w:val="006503A9"/>
    <w:rsid w:val="006512C3"/>
    <w:rsid w:val="006520E4"/>
    <w:rsid w:val="00652CE6"/>
    <w:rsid w:val="00653D7D"/>
    <w:rsid w:val="00660E88"/>
    <w:rsid w:val="0069599E"/>
    <w:rsid w:val="006B078E"/>
    <w:rsid w:val="006B0878"/>
    <w:rsid w:val="006D03B5"/>
    <w:rsid w:val="006D12E8"/>
    <w:rsid w:val="006E6F0D"/>
    <w:rsid w:val="007149FA"/>
    <w:rsid w:val="007218D0"/>
    <w:rsid w:val="00746358"/>
    <w:rsid w:val="00752485"/>
    <w:rsid w:val="007551B2"/>
    <w:rsid w:val="00771D67"/>
    <w:rsid w:val="00773048"/>
    <w:rsid w:val="00773677"/>
    <w:rsid w:val="0078517C"/>
    <w:rsid w:val="007929FB"/>
    <w:rsid w:val="007A67C7"/>
    <w:rsid w:val="007C564B"/>
    <w:rsid w:val="007D18F1"/>
    <w:rsid w:val="007D7358"/>
    <w:rsid w:val="00800972"/>
    <w:rsid w:val="008110C0"/>
    <w:rsid w:val="00837257"/>
    <w:rsid w:val="00842C60"/>
    <w:rsid w:val="00843224"/>
    <w:rsid w:val="00861240"/>
    <w:rsid w:val="00874B61"/>
    <w:rsid w:val="00881D42"/>
    <w:rsid w:val="00892683"/>
    <w:rsid w:val="008B0D60"/>
    <w:rsid w:val="008B22BF"/>
    <w:rsid w:val="008C184F"/>
    <w:rsid w:val="008D715A"/>
    <w:rsid w:val="008E003F"/>
    <w:rsid w:val="00904177"/>
    <w:rsid w:val="00906BB8"/>
    <w:rsid w:val="00912021"/>
    <w:rsid w:val="00914C66"/>
    <w:rsid w:val="00916D00"/>
    <w:rsid w:val="00936728"/>
    <w:rsid w:val="0094255C"/>
    <w:rsid w:val="00946FCE"/>
    <w:rsid w:val="009476EC"/>
    <w:rsid w:val="00956270"/>
    <w:rsid w:val="00956FEE"/>
    <w:rsid w:val="00981D86"/>
    <w:rsid w:val="0098620F"/>
    <w:rsid w:val="00994629"/>
    <w:rsid w:val="009A33C3"/>
    <w:rsid w:val="009A500C"/>
    <w:rsid w:val="009B18F7"/>
    <w:rsid w:val="009C01ED"/>
    <w:rsid w:val="009C6DE8"/>
    <w:rsid w:val="009D7587"/>
    <w:rsid w:val="009E4471"/>
    <w:rsid w:val="009F7FF1"/>
    <w:rsid w:val="00A20C39"/>
    <w:rsid w:val="00A33135"/>
    <w:rsid w:val="00A374F3"/>
    <w:rsid w:val="00A50E93"/>
    <w:rsid w:val="00A5318E"/>
    <w:rsid w:val="00A53726"/>
    <w:rsid w:val="00A60224"/>
    <w:rsid w:val="00A76972"/>
    <w:rsid w:val="00A84EB1"/>
    <w:rsid w:val="00AA014F"/>
    <w:rsid w:val="00AA2C5D"/>
    <w:rsid w:val="00AB5FBF"/>
    <w:rsid w:val="00AD5266"/>
    <w:rsid w:val="00AE2BEE"/>
    <w:rsid w:val="00AF0680"/>
    <w:rsid w:val="00AF57FF"/>
    <w:rsid w:val="00B045EC"/>
    <w:rsid w:val="00B13642"/>
    <w:rsid w:val="00B422AC"/>
    <w:rsid w:val="00B43389"/>
    <w:rsid w:val="00B43596"/>
    <w:rsid w:val="00B55B1B"/>
    <w:rsid w:val="00B72BFC"/>
    <w:rsid w:val="00BB60BB"/>
    <w:rsid w:val="00BC4DDB"/>
    <w:rsid w:val="00BC6FE1"/>
    <w:rsid w:val="00BE7C77"/>
    <w:rsid w:val="00BF2D19"/>
    <w:rsid w:val="00C013C3"/>
    <w:rsid w:val="00C10DE2"/>
    <w:rsid w:val="00C51D78"/>
    <w:rsid w:val="00C77BD3"/>
    <w:rsid w:val="00C852CE"/>
    <w:rsid w:val="00C85BEE"/>
    <w:rsid w:val="00C920D3"/>
    <w:rsid w:val="00C94DD2"/>
    <w:rsid w:val="00C95B1D"/>
    <w:rsid w:val="00CA10B9"/>
    <w:rsid w:val="00CE7E35"/>
    <w:rsid w:val="00CF5B09"/>
    <w:rsid w:val="00CF6170"/>
    <w:rsid w:val="00D16CDE"/>
    <w:rsid w:val="00D33A52"/>
    <w:rsid w:val="00D41927"/>
    <w:rsid w:val="00D607A7"/>
    <w:rsid w:val="00D6645B"/>
    <w:rsid w:val="00D776E9"/>
    <w:rsid w:val="00D8239C"/>
    <w:rsid w:val="00D9635E"/>
    <w:rsid w:val="00DC1DD2"/>
    <w:rsid w:val="00DC3C6F"/>
    <w:rsid w:val="00DC4FEF"/>
    <w:rsid w:val="00DD1469"/>
    <w:rsid w:val="00DE042D"/>
    <w:rsid w:val="00E004D2"/>
    <w:rsid w:val="00E05F61"/>
    <w:rsid w:val="00E42356"/>
    <w:rsid w:val="00E4242B"/>
    <w:rsid w:val="00E44F10"/>
    <w:rsid w:val="00E80277"/>
    <w:rsid w:val="00E91BFC"/>
    <w:rsid w:val="00EA70D3"/>
    <w:rsid w:val="00EC4BA6"/>
    <w:rsid w:val="00ED2917"/>
    <w:rsid w:val="00ED40A5"/>
    <w:rsid w:val="00EE7C9C"/>
    <w:rsid w:val="00EE7E11"/>
    <w:rsid w:val="00EF075A"/>
    <w:rsid w:val="00F318BB"/>
    <w:rsid w:val="00F404B8"/>
    <w:rsid w:val="00F411C5"/>
    <w:rsid w:val="00F46E2A"/>
    <w:rsid w:val="00F616AE"/>
    <w:rsid w:val="00F70D1A"/>
    <w:rsid w:val="00F737BF"/>
    <w:rsid w:val="00F7680A"/>
    <w:rsid w:val="00F82F08"/>
    <w:rsid w:val="00F910F3"/>
    <w:rsid w:val="00F926E5"/>
    <w:rsid w:val="00FB12F5"/>
    <w:rsid w:val="00FD0735"/>
    <w:rsid w:val="00FF55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D44"/>
    <w:pPr>
      <w:keepNext/>
      <w:keepLines/>
      <w:spacing w:before="120" w:line="276" w:lineRule="auto"/>
      <w:outlineLvl w:val="0"/>
    </w:pPr>
    <w:rPr>
      <w:rFonts w:eastAsiaTheme="majorEastAsia" w:cstheme="minorHAnsi"/>
      <w:bCs/>
      <w:noProof/>
      <w:color w:val="000000" w:themeColor="text1"/>
      <w:szCs w:val="28"/>
      <w:lang w:eastAsia="en-AU"/>
    </w:rPr>
  </w:style>
  <w:style w:type="paragraph" w:styleId="Heading1">
    <w:name w:val="heading 1"/>
    <w:basedOn w:val="Normal"/>
    <w:next w:val="Normal"/>
    <w:link w:val="Heading1Char"/>
    <w:uiPriority w:val="9"/>
    <w:qFormat/>
    <w:rsid w:val="00AF57FF"/>
    <w:pPr>
      <w:spacing w:before="0"/>
    </w:pPr>
    <w:rPr>
      <w:rFonts w:asciiTheme="majorHAnsi" w:hAnsiTheme="majorHAnsi" w:cstheme="majorBidi"/>
      <w:b/>
      <w:sz w:val="28"/>
    </w:rPr>
  </w:style>
  <w:style w:type="paragraph" w:styleId="Heading3">
    <w:name w:val="heading 3"/>
    <w:basedOn w:val="Normal"/>
    <w:next w:val="Normal"/>
    <w:link w:val="Heading3Char"/>
    <w:uiPriority w:val="9"/>
    <w:semiHidden/>
    <w:unhideWhenUsed/>
    <w:qFormat/>
    <w:rsid w:val="00837257"/>
    <w:pPr>
      <w:spacing w:before="200"/>
      <w:outlineLvl w:val="2"/>
    </w:pPr>
    <w:rPr>
      <w:rFonts w:asciiTheme="majorHAnsi"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7FF"/>
    <w:rPr>
      <w:rFonts w:asciiTheme="majorHAnsi" w:eastAsiaTheme="majorEastAsia" w:hAnsiTheme="majorHAnsi" w:cstheme="majorBidi"/>
      <w:b/>
      <w:bCs/>
      <w:noProof/>
      <w:color w:val="000000" w:themeColor="text1"/>
      <w:sz w:val="28"/>
      <w:szCs w:val="28"/>
      <w:lang w:eastAsia="en-AU"/>
    </w:rPr>
  </w:style>
  <w:style w:type="character" w:styleId="Hyperlink">
    <w:name w:val="Hyperlink"/>
    <w:basedOn w:val="DefaultParagraphFont"/>
    <w:uiPriority w:val="99"/>
    <w:rsid w:val="00507D44"/>
    <w:rPr>
      <w:color w:val="0000FF"/>
      <w:u w:val="single"/>
    </w:rPr>
  </w:style>
  <w:style w:type="table" w:styleId="TableGrid">
    <w:name w:val="Table Grid"/>
    <w:basedOn w:val="TableNormal"/>
    <w:uiPriority w:val="59"/>
    <w:rsid w:val="00507D4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07D44"/>
    <w:rPr>
      <w:i/>
      <w:iCs/>
    </w:rPr>
  </w:style>
  <w:style w:type="paragraph" w:styleId="Header">
    <w:name w:val="header"/>
    <w:basedOn w:val="Normal"/>
    <w:link w:val="HeaderChar"/>
    <w:uiPriority w:val="99"/>
    <w:semiHidden/>
    <w:unhideWhenUsed/>
    <w:rsid w:val="00507D4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507D44"/>
    <w:rPr>
      <w:rFonts w:eastAsiaTheme="majorEastAsia" w:cstheme="minorHAnsi"/>
      <w:bCs/>
      <w:noProof/>
      <w:color w:val="000000" w:themeColor="text1"/>
      <w:szCs w:val="28"/>
      <w:lang w:eastAsia="en-AU"/>
    </w:rPr>
  </w:style>
  <w:style w:type="paragraph" w:styleId="Footer">
    <w:name w:val="footer"/>
    <w:basedOn w:val="Normal"/>
    <w:link w:val="FooterChar"/>
    <w:uiPriority w:val="99"/>
    <w:semiHidden/>
    <w:unhideWhenUsed/>
    <w:rsid w:val="00507D44"/>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507D44"/>
    <w:rPr>
      <w:rFonts w:eastAsiaTheme="majorEastAsia" w:cstheme="minorHAnsi"/>
      <w:bCs/>
      <w:noProof/>
      <w:color w:val="000000" w:themeColor="text1"/>
      <w:szCs w:val="28"/>
      <w:lang w:eastAsia="en-AU"/>
    </w:rPr>
  </w:style>
  <w:style w:type="paragraph" w:styleId="BalloonText">
    <w:name w:val="Balloon Text"/>
    <w:basedOn w:val="Normal"/>
    <w:link w:val="BalloonTextChar"/>
    <w:uiPriority w:val="99"/>
    <w:semiHidden/>
    <w:unhideWhenUsed/>
    <w:rsid w:val="00507D4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D44"/>
    <w:rPr>
      <w:rFonts w:ascii="Tahoma" w:eastAsiaTheme="majorEastAsia" w:hAnsi="Tahoma" w:cs="Tahoma"/>
      <w:bCs/>
      <w:noProof/>
      <w:color w:val="000000" w:themeColor="text1"/>
      <w:sz w:val="16"/>
      <w:szCs w:val="16"/>
      <w:lang w:eastAsia="en-AU"/>
    </w:rPr>
  </w:style>
  <w:style w:type="paragraph" w:styleId="ListParagraph">
    <w:name w:val="List Paragraph"/>
    <w:basedOn w:val="Normal"/>
    <w:uiPriority w:val="34"/>
    <w:qFormat/>
    <w:rsid w:val="007551B2"/>
    <w:pPr>
      <w:keepNext w:val="0"/>
      <w:keepLines w:val="0"/>
      <w:spacing w:before="0" w:line="240" w:lineRule="auto"/>
      <w:ind w:left="720"/>
      <w:outlineLvl w:val="9"/>
    </w:pPr>
    <w:rPr>
      <w:rFonts w:ascii="Calibri" w:eastAsiaTheme="minorHAnsi" w:hAnsi="Calibri" w:cs="Calibri"/>
      <w:bCs w:val="0"/>
      <w:color w:val="auto"/>
      <w:szCs w:val="22"/>
    </w:rPr>
  </w:style>
  <w:style w:type="paragraph" w:customStyle="1" w:styleId="no-margin">
    <w:name w:val="no-margin"/>
    <w:basedOn w:val="Normal"/>
    <w:rsid w:val="007551B2"/>
    <w:pPr>
      <w:keepNext w:val="0"/>
      <w:keepLines w:val="0"/>
      <w:spacing w:before="100" w:beforeAutospacing="1" w:after="100" w:afterAutospacing="1" w:line="240" w:lineRule="auto"/>
      <w:outlineLvl w:val="9"/>
    </w:pPr>
    <w:rPr>
      <w:rFonts w:ascii="Times New Roman" w:eastAsia="Times New Roman" w:hAnsi="Times New Roman" w:cs="Times New Roman"/>
      <w:bCs w:val="0"/>
      <w:noProof w:val="0"/>
      <w:color w:val="auto"/>
      <w:sz w:val="24"/>
      <w:szCs w:val="24"/>
    </w:rPr>
  </w:style>
  <w:style w:type="character" w:styleId="FollowedHyperlink">
    <w:name w:val="FollowedHyperlink"/>
    <w:basedOn w:val="DefaultParagraphFont"/>
    <w:uiPriority w:val="99"/>
    <w:semiHidden/>
    <w:unhideWhenUsed/>
    <w:rsid w:val="00FF55C2"/>
    <w:rPr>
      <w:color w:val="800080" w:themeColor="followedHyperlink"/>
      <w:u w:val="single"/>
    </w:rPr>
  </w:style>
  <w:style w:type="character" w:styleId="Strong">
    <w:name w:val="Strong"/>
    <w:basedOn w:val="DefaultParagraphFont"/>
    <w:uiPriority w:val="22"/>
    <w:qFormat/>
    <w:rsid w:val="009B18F7"/>
    <w:rPr>
      <w:b/>
      <w:bCs/>
    </w:rPr>
  </w:style>
  <w:style w:type="character" w:customStyle="1" w:styleId="text">
    <w:name w:val="text"/>
    <w:basedOn w:val="DefaultParagraphFont"/>
    <w:rsid w:val="000012F6"/>
  </w:style>
  <w:style w:type="paragraph" w:customStyle="1" w:styleId="v1msonormal">
    <w:name w:val="v1msonormal"/>
    <w:basedOn w:val="Normal"/>
    <w:rsid w:val="002E0CAF"/>
    <w:pPr>
      <w:keepNext w:val="0"/>
      <w:keepLines w:val="0"/>
      <w:spacing w:before="100" w:beforeAutospacing="1" w:after="100" w:afterAutospacing="1" w:line="240" w:lineRule="auto"/>
      <w:outlineLvl w:val="9"/>
    </w:pPr>
    <w:rPr>
      <w:rFonts w:ascii="Times New Roman" w:eastAsia="Times New Roman" w:hAnsi="Times New Roman" w:cs="Times New Roman"/>
      <w:bCs w:val="0"/>
      <w:noProof w:val="0"/>
      <w:color w:val="auto"/>
      <w:sz w:val="24"/>
      <w:szCs w:val="24"/>
    </w:rPr>
  </w:style>
  <w:style w:type="paragraph" w:styleId="NormalWeb">
    <w:name w:val="Normal (Web)"/>
    <w:basedOn w:val="Normal"/>
    <w:uiPriority w:val="99"/>
    <w:unhideWhenUsed/>
    <w:rsid w:val="002B27B7"/>
    <w:pPr>
      <w:keepNext w:val="0"/>
      <w:keepLines w:val="0"/>
      <w:spacing w:before="100" w:beforeAutospacing="1" w:after="100" w:afterAutospacing="1" w:line="240" w:lineRule="auto"/>
      <w:outlineLvl w:val="9"/>
    </w:pPr>
    <w:rPr>
      <w:rFonts w:ascii="Times New Roman" w:eastAsia="Times New Roman" w:hAnsi="Times New Roman" w:cs="Times New Roman"/>
      <w:bCs w:val="0"/>
      <w:noProof w:val="0"/>
      <w:color w:val="auto"/>
      <w:sz w:val="24"/>
      <w:szCs w:val="24"/>
    </w:rPr>
  </w:style>
  <w:style w:type="character" w:customStyle="1" w:styleId="v1gmail-x193iq5w">
    <w:name w:val="v1gmail-x193iq5w"/>
    <w:basedOn w:val="DefaultParagraphFont"/>
    <w:rsid w:val="00B55B1B"/>
  </w:style>
  <w:style w:type="paragraph" w:customStyle="1" w:styleId="v1msolistparagraph">
    <w:name w:val="v1msolistparagraph"/>
    <w:basedOn w:val="Normal"/>
    <w:rsid w:val="00B55B1B"/>
    <w:pPr>
      <w:keepNext w:val="0"/>
      <w:keepLines w:val="0"/>
      <w:spacing w:before="100" w:beforeAutospacing="1" w:after="100" w:afterAutospacing="1" w:line="240" w:lineRule="auto"/>
      <w:outlineLvl w:val="9"/>
    </w:pPr>
    <w:rPr>
      <w:rFonts w:ascii="Times New Roman" w:eastAsia="Times New Roman" w:hAnsi="Times New Roman" w:cs="Times New Roman"/>
      <w:bCs w:val="0"/>
      <w:noProof w:val="0"/>
      <w:color w:val="auto"/>
      <w:sz w:val="24"/>
      <w:szCs w:val="24"/>
    </w:rPr>
  </w:style>
  <w:style w:type="character" w:customStyle="1" w:styleId="Heading3Char">
    <w:name w:val="Heading 3 Char"/>
    <w:basedOn w:val="DefaultParagraphFont"/>
    <w:link w:val="Heading3"/>
    <w:uiPriority w:val="9"/>
    <w:semiHidden/>
    <w:rsid w:val="00837257"/>
    <w:rPr>
      <w:rFonts w:asciiTheme="majorHAnsi" w:eastAsiaTheme="majorEastAsia" w:hAnsiTheme="majorHAnsi" w:cstheme="majorBidi"/>
      <w:b/>
      <w:noProof/>
      <w:color w:val="4F81BD" w:themeColor="accent1"/>
      <w:szCs w:val="28"/>
      <w:lang w:eastAsia="en-AU"/>
    </w:rPr>
  </w:style>
  <w:style w:type="paragraph" w:customStyle="1" w:styleId="v1m8257302587420680491size-14">
    <w:name w:val="v1m_8257302587420680491size-14"/>
    <w:basedOn w:val="Normal"/>
    <w:rsid w:val="00837257"/>
    <w:pPr>
      <w:keepNext w:val="0"/>
      <w:keepLines w:val="0"/>
      <w:spacing w:before="100" w:beforeAutospacing="1" w:after="100" w:afterAutospacing="1" w:line="240" w:lineRule="auto"/>
      <w:outlineLvl w:val="9"/>
    </w:pPr>
    <w:rPr>
      <w:rFonts w:ascii="Times New Roman" w:eastAsia="Times New Roman" w:hAnsi="Times New Roman" w:cs="Times New Roman"/>
      <w:bCs w:val="0"/>
      <w:noProof w:val="0"/>
      <w:color w:val="auto"/>
      <w:sz w:val="24"/>
      <w:szCs w:val="24"/>
    </w:rPr>
  </w:style>
  <w:style w:type="paragraph" w:styleId="NoSpacing">
    <w:name w:val="No Spacing"/>
    <w:link w:val="NoSpacingChar"/>
    <w:uiPriority w:val="1"/>
    <w:qFormat/>
    <w:rsid w:val="000A1B50"/>
    <w:rPr>
      <w:lang w:val="en-US"/>
    </w:rPr>
  </w:style>
  <w:style w:type="character" w:customStyle="1" w:styleId="NoSpacingChar">
    <w:name w:val="No Spacing Char"/>
    <w:basedOn w:val="DefaultParagraphFont"/>
    <w:link w:val="NoSpacing"/>
    <w:uiPriority w:val="1"/>
    <w:locked/>
    <w:rsid w:val="000A1B50"/>
    <w:rPr>
      <w:lang w:val="en-US"/>
    </w:rPr>
  </w:style>
</w:styles>
</file>

<file path=word/webSettings.xml><?xml version="1.0" encoding="utf-8"?>
<w:webSettings xmlns:r="http://schemas.openxmlformats.org/officeDocument/2006/relationships" xmlns:w="http://schemas.openxmlformats.org/wordprocessingml/2006/main">
  <w:divs>
    <w:div w:id="46612347">
      <w:bodyDiv w:val="1"/>
      <w:marLeft w:val="0"/>
      <w:marRight w:val="0"/>
      <w:marTop w:val="0"/>
      <w:marBottom w:val="0"/>
      <w:divBdr>
        <w:top w:val="none" w:sz="0" w:space="0" w:color="auto"/>
        <w:left w:val="none" w:sz="0" w:space="0" w:color="auto"/>
        <w:bottom w:val="none" w:sz="0" w:space="0" w:color="auto"/>
        <w:right w:val="none" w:sz="0" w:space="0" w:color="auto"/>
      </w:divBdr>
    </w:div>
    <w:div w:id="253249042">
      <w:bodyDiv w:val="1"/>
      <w:marLeft w:val="0"/>
      <w:marRight w:val="0"/>
      <w:marTop w:val="0"/>
      <w:marBottom w:val="0"/>
      <w:divBdr>
        <w:top w:val="none" w:sz="0" w:space="0" w:color="auto"/>
        <w:left w:val="none" w:sz="0" w:space="0" w:color="auto"/>
        <w:bottom w:val="none" w:sz="0" w:space="0" w:color="auto"/>
        <w:right w:val="none" w:sz="0" w:space="0" w:color="auto"/>
      </w:divBdr>
    </w:div>
    <w:div w:id="284625797">
      <w:bodyDiv w:val="1"/>
      <w:marLeft w:val="0"/>
      <w:marRight w:val="0"/>
      <w:marTop w:val="0"/>
      <w:marBottom w:val="0"/>
      <w:divBdr>
        <w:top w:val="none" w:sz="0" w:space="0" w:color="auto"/>
        <w:left w:val="none" w:sz="0" w:space="0" w:color="auto"/>
        <w:bottom w:val="none" w:sz="0" w:space="0" w:color="auto"/>
        <w:right w:val="none" w:sz="0" w:space="0" w:color="auto"/>
      </w:divBdr>
    </w:div>
    <w:div w:id="329872142">
      <w:bodyDiv w:val="1"/>
      <w:marLeft w:val="0"/>
      <w:marRight w:val="0"/>
      <w:marTop w:val="0"/>
      <w:marBottom w:val="0"/>
      <w:divBdr>
        <w:top w:val="none" w:sz="0" w:space="0" w:color="auto"/>
        <w:left w:val="none" w:sz="0" w:space="0" w:color="auto"/>
        <w:bottom w:val="none" w:sz="0" w:space="0" w:color="auto"/>
        <w:right w:val="none" w:sz="0" w:space="0" w:color="auto"/>
      </w:divBdr>
    </w:div>
    <w:div w:id="332613299">
      <w:bodyDiv w:val="1"/>
      <w:marLeft w:val="0"/>
      <w:marRight w:val="0"/>
      <w:marTop w:val="0"/>
      <w:marBottom w:val="0"/>
      <w:divBdr>
        <w:top w:val="none" w:sz="0" w:space="0" w:color="auto"/>
        <w:left w:val="none" w:sz="0" w:space="0" w:color="auto"/>
        <w:bottom w:val="none" w:sz="0" w:space="0" w:color="auto"/>
        <w:right w:val="none" w:sz="0" w:space="0" w:color="auto"/>
      </w:divBdr>
    </w:div>
    <w:div w:id="415710814">
      <w:bodyDiv w:val="1"/>
      <w:marLeft w:val="0"/>
      <w:marRight w:val="0"/>
      <w:marTop w:val="0"/>
      <w:marBottom w:val="0"/>
      <w:divBdr>
        <w:top w:val="none" w:sz="0" w:space="0" w:color="auto"/>
        <w:left w:val="none" w:sz="0" w:space="0" w:color="auto"/>
        <w:bottom w:val="none" w:sz="0" w:space="0" w:color="auto"/>
        <w:right w:val="none" w:sz="0" w:space="0" w:color="auto"/>
      </w:divBdr>
      <w:divsChild>
        <w:div w:id="928739178">
          <w:marLeft w:val="0"/>
          <w:marRight w:val="0"/>
          <w:marTop w:val="0"/>
          <w:marBottom w:val="0"/>
          <w:divBdr>
            <w:top w:val="none" w:sz="0" w:space="0" w:color="auto"/>
            <w:left w:val="none" w:sz="0" w:space="0" w:color="auto"/>
            <w:bottom w:val="none" w:sz="0" w:space="0" w:color="auto"/>
            <w:right w:val="none" w:sz="0" w:space="0" w:color="auto"/>
          </w:divBdr>
        </w:div>
        <w:div w:id="668096328">
          <w:marLeft w:val="0"/>
          <w:marRight w:val="0"/>
          <w:marTop w:val="0"/>
          <w:marBottom w:val="0"/>
          <w:divBdr>
            <w:top w:val="none" w:sz="0" w:space="0" w:color="auto"/>
            <w:left w:val="none" w:sz="0" w:space="0" w:color="auto"/>
            <w:bottom w:val="none" w:sz="0" w:space="0" w:color="auto"/>
            <w:right w:val="none" w:sz="0" w:space="0" w:color="auto"/>
          </w:divBdr>
          <w:divsChild>
            <w:div w:id="1743794318">
              <w:marLeft w:val="300"/>
              <w:marRight w:val="300"/>
              <w:marTop w:val="360"/>
              <w:marBottom w:val="0"/>
              <w:divBdr>
                <w:top w:val="none" w:sz="0" w:space="0" w:color="auto"/>
                <w:left w:val="none" w:sz="0" w:space="0" w:color="auto"/>
                <w:bottom w:val="none" w:sz="0" w:space="0" w:color="auto"/>
                <w:right w:val="none" w:sz="0" w:space="0" w:color="auto"/>
              </w:divBdr>
              <w:divsChild>
                <w:div w:id="1567716486">
                  <w:marLeft w:val="0"/>
                  <w:marRight w:val="0"/>
                  <w:marTop w:val="0"/>
                  <w:marBottom w:val="0"/>
                  <w:divBdr>
                    <w:top w:val="none" w:sz="0" w:space="0" w:color="auto"/>
                    <w:left w:val="none" w:sz="0" w:space="0" w:color="auto"/>
                    <w:bottom w:val="none" w:sz="0" w:space="0" w:color="auto"/>
                    <w:right w:val="none" w:sz="0" w:space="0" w:color="auto"/>
                  </w:divBdr>
                </w:div>
              </w:divsChild>
            </w:div>
            <w:div w:id="251547346">
              <w:marLeft w:val="300"/>
              <w:marRight w:val="300"/>
              <w:marTop w:val="0"/>
              <w:marBottom w:val="0"/>
              <w:divBdr>
                <w:top w:val="none" w:sz="0" w:space="0" w:color="auto"/>
                <w:left w:val="none" w:sz="0" w:space="0" w:color="auto"/>
                <w:bottom w:val="none" w:sz="0" w:space="0" w:color="auto"/>
                <w:right w:val="none" w:sz="0" w:space="0" w:color="auto"/>
              </w:divBdr>
              <w:divsChild>
                <w:div w:id="1132403831">
                  <w:marLeft w:val="0"/>
                  <w:marRight w:val="0"/>
                  <w:marTop w:val="0"/>
                  <w:marBottom w:val="0"/>
                  <w:divBdr>
                    <w:top w:val="none" w:sz="0" w:space="0" w:color="auto"/>
                    <w:left w:val="none" w:sz="0" w:space="0" w:color="auto"/>
                    <w:bottom w:val="none" w:sz="0" w:space="0" w:color="auto"/>
                    <w:right w:val="none" w:sz="0" w:space="0" w:color="auto"/>
                  </w:divBdr>
                </w:div>
              </w:divsChild>
            </w:div>
            <w:div w:id="1737049064">
              <w:marLeft w:val="300"/>
              <w:marRight w:val="300"/>
              <w:marTop w:val="0"/>
              <w:marBottom w:val="0"/>
              <w:divBdr>
                <w:top w:val="none" w:sz="0" w:space="0" w:color="auto"/>
                <w:left w:val="none" w:sz="0" w:space="0" w:color="auto"/>
                <w:bottom w:val="none" w:sz="0" w:space="0" w:color="auto"/>
                <w:right w:val="none" w:sz="0" w:space="0" w:color="auto"/>
              </w:divBdr>
              <w:divsChild>
                <w:div w:id="1906720518">
                  <w:marLeft w:val="0"/>
                  <w:marRight w:val="0"/>
                  <w:marTop w:val="0"/>
                  <w:marBottom w:val="0"/>
                  <w:divBdr>
                    <w:top w:val="none" w:sz="0" w:space="0" w:color="auto"/>
                    <w:left w:val="none" w:sz="0" w:space="0" w:color="auto"/>
                    <w:bottom w:val="none" w:sz="0" w:space="0" w:color="auto"/>
                    <w:right w:val="none" w:sz="0" w:space="0" w:color="auto"/>
                  </w:divBdr>
                </w:div>
              </w:divsChild>
            </w:div>
            <w:div w:id="2028755618">
              <w:marLeft w:val="300"/>
              <w:marRight w:val="300"/>
              <w:marTop w:val="300"/>
              <w:marBottom w:val="360"/>
              <w:divBdr>
                <w:top w:val="none" w:sz="0" w:space="0" w:color="auto"/>
                <w:left w:val="none" w:sz="0" w:space="0" w:color="auto"/>
                <w:bottom w:val="none" w:sz="0" w:space="0" w:color="auto"/>
                <w:right w:val="none" w:sz="0" w:space="0" w:color="auto"/>
              </w:divBdr>
              <w:divsChild>
                <w:div w:id="7425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8978">
      <w:bodyDiv w:val="1"/>
      <w:marLeft w:val="0"/>
      <w:marRight w:val="0"/>
      <w:marTop w:val="0"/>
      <w:marBottom w:val="0"/>
      <w:divBdr>
        <w:top w:val="none" w:sz="0" w:space="0" w:color="auto"/>
        <w:left w:val="none" w:sz="0" w:space="0" w:color="auto"/>
        <w:bottom w:val="none" w:sz="0" w:space="0" w:color="auto"/>
        <w:right w:val="none" w:sz="0" w:space="0" w:color="auto"/>
      </w:divBdr>
    </w:div>
    <w:div w:id="450441631">
      <w:bodyDiv w:val="1"/>
      <w:marLeft w:val="0"/>
      <w:marRight w:val="0"/>
      <w:marTop w:val="0"/>
      <w:marBottom w:val="0"/>
      <w:divBdr>
        <w:top w:val="none" w:sz="0" w:space="0" w:color="auto"/>
        <w:left w:val="none" w:sz="0" w:space="0" w:color="auto"/>
        <w:bottom w:val="none" w:sz="0" w:space="0" w:color="auto"/>
        <w:right w:val="none" w:sz="0" w:space="0" w:color="auto"/>
      </w:divBdr>
    </w:div>
    <w:div w:id="619577549">
      <w:bodyDiv w:val="1"/>
      <w:marLeft w:val="0"/>
      <w:marRight w:val="0"/>
      <w:marTop w:val="0"/>
      <w:marBottom w:val="0"/>
      <w:divBdr>
        <w:top w:val="none" w:sz="0" w:space="0" w:color="auto"/>
        <w:left w:val="none" w:sz="0" w:space="0" w:color="auto"/>
        <w:bottom w:val="none" w:sz="0" w:space="0" w:color="auto"/>
        <w:right w:val="none" w:sz="0" w:space="0" w:color="auto"/>
      </w:divBdr>
    </w:div>
    <w:div w:id="913472057">
      <w:bodyDiv w:val="1"/>
      <w:marLeft w:val="0"/>
      <w:marRight w:val="0"/>
      <w:marTop w:val="0"/>
      <w:marBottom w:val="0"/>
      <w:divBdr>
        <w:top w:val="none" w:sz="0" w:space="0" w:color="auto"/>
        <w:left w:val="none" w:sz="0" w:space="0" w:color="auto"/>
        <w:bottom w:val="none" w:sz="0" w:space="0" w:color="auto"/>
        <w:right w:val="none" w:sz="0" w:space="0" w:color="auto"/>
      </w:divBdr>
    </w:div>
    <w:div w:id="929966354">
      <w:bodyDiv w:val="1"/>
      <w:marLeft w:val="0"/>
      <w:marRight w:val="0"/>
      <w:marTop w:val="0"/>
      <w:marBottom w:val="0"/>
      <w:divBdr>
        <w:top w:val="none" w:sz="0" w:space="0" w:color="auto"/>
        <w:left w:val="none" w:sz="0" w:space="0" w:color="auto"/>
        <w:bottom w:val="none" w:sz="0" w:space="0" w:color="auto"/>
        <w:right w:val="none" w:sz="0" w:space="0" w:color="auto"/>
      </w:divBdr>
    </w:div>
    <w:div w:id="1013384981">
      <w:bodyDiv w:val="1"/>
      <w:marLeft w:val="0"/>
      <w:marRight w:val="0"/>
      <w:marTop w:val="0"/>
      <w:marBottom w:val="0"/>
      <w:divBdr>
        <w:top w:val="none" w:sz="0" w:space="0" w:color="auto"/>
        <w:left w:val="none" w:sz="0" w:space="0" w:color="auto"/>
        <w:bottom w:val="none" w:sz="0" w:space="0" w:color="auto"/>
        <w:right w:val="none" w:sz="0" w:space="0" w:color="auto"/>
      </w:divBdr>
    </w:div>
    <w:div w:id="1032653240">
      <w:bodyDiv w:val="1"/>
      <w:marLeft w:val="0"/>
      <w:marRight w:val="0"/>
      <w:marTop w:val="0"/>
      <w:marBottom w:val="0"/>
      <w:divBdr>
        <w:top w:val="none" w:sz="0" w:space="0" w:color="auto"/>
        <w:left w:val="none" w:sz="0" w:space="0" w:color="auto"/>
        <w:bottom w:val="none" w:sz="0" w:space="0" w:color="auto"/>
        <w:right w:val="none" w:sz="0" w:space="0" w:color="auto"/>
      </w:divBdr>
    </w:div>
    <w:div w:id="1180391781">
      <w:bodyDiv w:val="1"/>
      <w:marLeft w:val="0"/>
      <w:marRight w:val="0"/>
      <w:marTop w:val="0"/>
      <w:marBottom w:val="0"/>
      <w:divBdr>
        <w:top w:val="none" w:sz="0" w:space="0" w:color="auto"/>
        <w:left w:val="none" w:sz="0" w:space="0" w:color="auto"/>
        <w:bottom w:val="none" w:sz="0" w:space="0" w:color="auto"/>
        <w:right w:val="none" w:sz="0" w:space="0" w:color="auto"/>
      </w:divBdr>
    </w:div>
    <w:div w:id="1526091931">
      <w:bodyDiv w:val="1"/>
      <w:marLeft w:val="0"/>
      <w:marRight w:val="0"/>
      <w:marTop w:val="0"/>
      <w:marBottom w:val="0"/>
      <w:divBdr>
        <w:top w:val="none" w:sz="0" w:space="0" w:color="auto"/>
        <w:left w:val="none" w:sz="0" w:space="0" w:color="auto"/>
        <w:bottom w:val="none" w:sz="0" w:space="0" w:color="auto"/>
        <w:right w:val="none" w:sz="0" w:space="0" w:color="auto"/>
      </w:divBdr>
    </w:div>
    <w:div w:id="1700736289">
      <w:bodyDiv w:val="1"/>
      <w:marLeft w:val="0"/>
      <w:marRight w:val="0"/>
      <w:marTop w:val="0"/>
      <w:marBottom w:val="0"/>
      <w:divBdr>
        <w:top w:val="none" w:sz="0" w:space="0" w:color="auto"/>
        <w:left w:val="none" w:sz="0" w:space="0" w:color="auto"/>
        <w:bottom w:val="none" w:sz="0" w:space="0" w:color="auto"/>
        <w:right w:val="none" w:sz="0" w:space="0" w:color="auto"/>
      </w:divBdr>
      <w:divsChild>
        <w:div w:id="1778600270">
          <w:marLeft w:val="0"/>
          <w:marRight w:val="0"/>
          <w:marTop w:val="0"/>
          <w:marBottom w:val="0"/>
          <w:divBdr>
            <w:top w:val="none" w:sz="0" w:space="0" w:color="auto"/>
            <w:left w:val="none" w:sz="0" w:space="0" w:color="auto"/>
            <w:bottom w:val="none" w:sz="0" w:space="0" w:color="auto"/>
            <w:right w:val="none" w:sz="0" w:space="0" w:color="auto"/>
          </w:divBdr>
          <w:divsChild>
            <w:div w:id="63748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5699">
      <w:bodyDiv w:val="1"/>
      <w:marLeft w:val="0"/>
      <w:marRight w:val="0"/>
      <w:marTop w:val="0"/>
      <w:marBottom w:val="0"/>
      <w:divBdr>
        <w:top w:val="none" w:sz="0" w:space="0" w:color="auto"/>
        <w:left w:val="none" w:sz="0" w:space="0" w:color="auto"/>
        <w:bottom w:val="none" w:sz="0" w:space="0" w:color="auto"/>
        <w:right w:val="none" w:sz="0" w:space="0" w:color="auto"/>
      </w:divBdr>
    </w:div>
    <w:div w:id="2027242530">
      <w:bodyDiv w:val="1"/>
      <w:marLeft w:val="0"/>
      <w:marRight w:val="0"/>
      <w:marTop w:val="0"/>
      <w:marBottom w:val="0"/>
      <w:divBdr>
        <w:top w:val="none" w:sz="0" w:space="0" w:color="auto"/>
        <w:left w:val="none" w:sz="0" w:space="0" w:color="auto"/>
        <w:bottom w:val="none" w:sz="0" w:space="0" w:color="auto"/>
        <w:right w:val="none" w:sz="0" w:space="0" w:color="auto"/>
      </w:divBdr>
    </w:div>
    <w:div w:id="20672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uca.org.au/worship-at-home/" TargetMode="External"/><Relationship Id="rId13" Type="http://schemas.openxmlformats.org/officeDocument/2006/relationships/hyperlink" Target="https://uniting.church/" TargetMode="External"/><Relationship Id="rId18" Type="http://schemas.openxmlformats.org/officeDocument/2006/relationships/hyperlink" Target="https://frontierservices.org/news-media/our-resources/frontier-new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us02web.zoom.us/j/88191652947?pwd=M1pMZCtXY2FGOENtaGN3M3EwcVh6Zz09" TargetMode="External"/><Relationship Id="rId12" Type="http://schemas.openxmlformats.org/officeDocument/2006/relationships/hyperlink" Target="http://www.trybooking.com/CLSP2" TargetMode="External"/><Relationship Id="rId17" Type="http://schemas.openxmlformats.org/officeDocument/2006/relationships/hyperlink" Target="https://wimala.ucasa.org.au/" TargetMode="External"/><Relationship Id="rId2" Type="http://schemas.openxmlformats.org/officeDocument/2006/relationships/styles" Target="styles.xml"/><Relationship Id="rId16" Type="http://schemas.openxmlformats.org/officeDocument/2006/relationships/hyperlink" Target="https://sa.uca.org.au/new-times/new-times-print-edi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nister.campbelltownunitingsa.@gmail.com" TargetMode="External"/><Relationship Id="rId5" Type="http://schemas.openxmlformats.org/officeDocument/2006/relationships/footnotes" Target="footnotes.xml"/><Relationship Id="rId15" Type="http://schemas.openxmlformats.org/officeDocument/2006/relationships/hyperlink" Target="https://sa.uca.org.au/uc-e-news/" TargetMode="External"/><Relationship Id="rId23" Type="http://schemas.openxmlformats.org/officeDocument/2006/relationships/theme" Target="theme/theme1.xml"/><Relationship Id="rId10" Type="http://schemas.openxmlformats.org/officeDocument/2006/relationships/hyperlink" Target="https://ucinvest.com.au/forms-and-information" TargetMode="External"/><Relationship Id="rId19" Type="http://schemas.openxmlformats.org/officeDocument/2006/relationships/hyperlink" Target="mailto:office@athelstonechurch.org.a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a.uca.org.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cp:lastPrinted>2023-11-02T00:50:00Z</cp:lastPrinted>
  <dcterms:created xsi:type="dcterms:W3CDTF">2023-11-02T00:57:00Z</dcterms:created>
  <dcterms:modified xsi:type="dcterms:W3CDTF">2023-11-02T00:57:00Z</dcterms:modified>
</cp:coreProperties>
</file>